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21" w:rsidRPr="00AB3021" w:rsidRDefault="00144261" w:rsidP="00AB302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AB3021">
        <w:rPr>
          <w:sz w:val="24"/>
          <w:szCs w:val="24"/>
        </w:rPr>
        <w:t>REPOTTING WORKSHOP</w:t>
      </w:r>
    </w:p>
    <w:p w:rsidR="00AB3021" w:rsidRPr="00AB3021" w:rsidRDefault="00AB3021" w:rsidP="00AB3021">
      <w:pPr>
        <w:pStyle w:val="NoSpacing"/>
        <w:jc w:val="center"/>
        <w:rPr>
          <w:sz w:val="24"/>
          <w:szCs w:val="24"/>
        </w:rPr>
      </w:pPr>
      <w:r w:rsidRPr="00AB3021">
        <w:rPr>
          <w:sz w:val="24"/>
          <w:szCs w:val="24"/>
        </w:rPr>
        <w:t>By Tony Millet</w:t>
      </w:r>
    </w:p>
    <w:p w:rsidR="00AB3021" w:rsidRDefault="00B04641" w:rsidP="00AB3021">
      <w:pPr>
        <w:pStyle w:val="NoSpacing"/>
        <w:jc w:val="center"/>
        <w:rPr>
          <w:sz w:val="24"/>
          <w:szCs w:val="24"/>
        </w:rPr>
      </w:pPr>
      <w:hyperlink r:id="rId7" w:history="1">
        <w:r w:rsidR="004A41F0" w:rsidRPr="003B3304">
          <w:rPr>
            <w:rStyle w:val="Hyperlink"/>
            <w:sz w:val="24"/>
            <w:szCs w:val="24"/>
          </w:rPr>
          <w:t>axxmillet@gmail.com</w:t>
        </w:r>
      </w:hyperlink>
    </w:p>
    <w:p w:rsidR="00AB3021" w:rsidRPr="00AB3021" w:rsidRDefault="00AB3021" w:rsidP="00AB3021">
      <w:pPr>
        <w:pStyle w:val="NoSpacing"/>
        <w:jc w:val="center"/>
        <w:rPr>
          <w:sz w:val="24"/>
          <w:szCs w:val="24"/>
        </w:rPr>
      </w:pPr>
    </w:p>
    <w:p w:rsidR="00AB3021" w:rsidRDefault="00AB3021" w:rsidP="00AB3021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color w:val="FF0000"/>
          <w:sz w:val="24"/>
          <w:szCs w:val="24"/>
        </w:rPr>
        <w:t>RULE … DON’T REPOT UNLESS YOU HAVE A GOOD REASON TO REPOT</w:t>
      </w:r>
      <w:r>
        <w:rPr>
          <w:rFonts w:cstheme="minorHAnsi"/>
          <w:color w:val="FF0000"/>
          <w:sz w:val="24"/>
          <w:szCs w:val="24"/>
        </w:rPr>
        <w:t>.</w:t>
      </w:r>
      <w:r w:rsidRPr="00AB3021">
        <w:rPr>
          <w:rFonts w:cstheme="minorHAnsi"/>
          <w:color w:val="FF0000"/>
          <w:sz w:val="24"/>
          <w:szCs w:val="24"/>
        </w:rPr>
        <w:t xml:space="preserve"> THE AVERAGE REPOT WILL COST AT LEAST 6 MONTHS TO </w:t>
      </w:r>
      <w:r>
        <w:rPr>
          <w:rFonts w:cstheme="minorHAnsi"/>
          <w:color w:val="FF0000"/>
          <w:sz w:val="24"/>
          <w:szCs w:val="24"/>
        </w:rPr>
        <w:t xml:space="preserve">ONE YEAR OF PLANT TIME AND </w:t>
      </w:r>
      <w:r w:rsidRPr="00AB3021">
        <w:rPr>
          <w:rFonts w:cstheme="minorHAnsi"/>
          <w:color w:val="FF0000"/>
          <w:sz w:val="24"/>
          <w:szCs w:val="24"/>
        </w:rPr>
        <w:t>PLANT GROWTH.</w:t>
      </w:r>
    </w:p>
    <w:p w:rsidR="00AB3021" w:rsidRPr="0098448F" w:rsidRDefault="004361C1" w:rsidP="00AB3021">
      <w:pPr>
        <w:rPr>
          <w:rFonts w:cstheme="minorHAnsi"/>
          <w:color w:val="FF0000"/>
          <w:sz w:val="24"/>
          <w:szCs w:val="24"/>
        </w:rPr>
      </w:pPr>
      <w:r w:rsidRPr="0098448F">
        <w:rPr>
          <w:rFonts w:cstheme="minorHAnsi"/>
          <w:color w:val="FF0000"/>
          <w:sz w:val="24"/>
          <w:szCs w:val="24"/>
        </w:rPr>
        <w:t>WHY REPOT???</w:t>
      </w:r>
    </w:p>
    <w:p w:rsidR="00AB3021" w:rsidRPr="00AB3021" w:rsidRDefault="00AB3021" w:rsidP="00AB30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Plant over the edge</w:t>
      </w:r>
    </w:p>
    <w:p w:rsidR="00AB3021" w:rsidRPr="00AB3021" w:rsidRDefault="00AB3021" w:rsidP="00AB30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Plant in the wrong media for your growing conditions</w:t>
      </w:r>
    </w:p>
    <w:p w:rsidR="00AB3021" w:rsidRPr="00AB3021" w:rsidRDefault="00AB3021" w:rsidP="00AB30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Plant is bare rooted</w:t>
      </w:r>
    </w:p>
    <w:p w:rsidR="00AB3021" w:rsidRPr="00AB3021" w:rsidRDefault="00AB3021" w:rsidP="00AB30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Plant root system is dying</w:t>
      </w:r>
    </w:p>
    <w:p w:rsidR="00AB3021" w:rsidRPr="00AB3021" w:rsidRDefault="00AB3021" w:rsidP="00AB30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Plant is not happy</w:t>
      </w:r>
    </w:p>
    <w:p w:rsidR="00AB3021" w:rsidRPr="00AB3021" w:rsidRDefault="00AB3021" w:rsidP="00AB30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Plant is too large and needs to be divided</w:t>
      </w:r>
    </w:p>
    <w:p w:rsidR="00AB3021" w:rsidRPr="0098448F" w:rsidRDefault="004361C1" w:rsidP="00AB3021">
      <w:pPr>
        <w:rPr>
          <w:rFonts w:cstheme="minorHAnsi"/>
          <w:color w:val="FF0000"/>
          <w:sz w:val="24"/>
          <w:szCs w:val="24"/>
        </w:rPr>
      </w:pPr>
      <w:r w:rsidRPr="0098448F">
        <w:rPr>
          <w:rFonts w:cstheme="minorHAnsi"/>
          <w:color w:val="FF0000"/>
          <w:sz w:val="24"/>
          <w:szCs w:val="24"/>
        </w:rPr>
        <w:t>CONSIDER SIZE OF PLANT’S ROOTS. LARGE, MED AND SMALL MEANS ROOTS’ CIRCUMFERENCE:</w:t>
      </w:r>
    </w:p>
    <w:p w:rsidR="007F4828" w:rsidRPr="00AB3021" w:rsidRDefault="007F4828" w:rsidP="00AB30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Phalaenopsis</w:t>
      </w:r>
      <w:r w:rsidR="00AB3021" w:rsidRPr="00AB3021">
        <w:rPr>
          <w:rFonts w:cstheme="minorHAnsi"/>
          <w:sz w:val="24"/>
          <w:szCs w:val="24"/>
        </w:rPr>
        <w:t xml:space="preserve"> have</w:t>
      </w:r>
      <w:r w:rsidR="003809D9" w:rsidRPr="00AB3021">
        <w:rPr>
          <w:rFonts w:cstheme="minorHAnsi"/>
          <w:sz w:val="24"/>
          <w:szCs w:val="24"/>
        </w:rPr>
        <w:t xml:space="preserve"> large</w:t>
      </w:r>
      <w:r w:rsidR="009F727D" w:rsidRPr="00AB3021">
        <w:rPr>
          <w:rFonts w:cstheme="minorHAnsi"/>
          <w:sz w:val="24"/>
          <w:szCs w:val="24"/>
        </w:rPr>
        <w:t>,</w:t>
      </w:r>
      <w:r w:rsidR="003809D9" w:rsidRPr="00AB3021">
        <w:rPr>
          <w:rFonts w:cstheme="minorHAnsi"/>
          <w:sz w:val="24"/>
          <w:szCs w:val="24"/>
        </w:rPr>
        <w:t xml:space="preserve"> </w:t>
      </w:r>
      <w:r w:rsidR="009F727D" w:rsidRPr="00AB3021">
        <w:rPr>
          <w:rFonts w:cstheme="minorHAnsi"/>
          <w:sz w:val="24"/>
          <w:szCs w:val="24"/>
        </w:rPr>
        <w:t>med and small roots</w:t>
      </w:r>
      <w:r w:rsidR="008847E9" w:rsidRPr="00AB3021">
        <w:rPr>
          <w:rFonts w:cstheme="minorHAnsi"/>
          <w:sz w:val="24"/>
          <w:szCs w:val="24"/>
        </w:rPr>
        <w:t>.</w:t>
      </w:r>
    </w:p>
    <w:p w:rsidR="007F4828" w:rsidRPr="00AB3021" w:rsidRDefault="00AB3021" w:rsidP="00AB30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Paphiopedilum</w:t>
      </w:r>
      <w:r w:rsidR="008D1FAF" w:rsidRPr="00AB3021">
        <w:rPr>
          <w:rFonts w:cstheme="minorHAnsi"/>
          <w:sz w:val="24"/>
          <w:szCs w:val="24"/>
        </w:rPr>
        <w:t xml:space="preserve"> </w:t>
      </w:r>
      <w:r w:rsidRPr="00AB3021">
        <w:rPr>
          <w:rFonts w:cstheme="minorHAnsi"/>
          <w:sz w:val="24"/>
          <w:szCs w:val="24"/>
        </w:rPr>
        <w:t xml:space="preserve">have </w:t>
      </w:r>
      <w:r w:rsidR="008D1FAF" w:rsidRPr="00AB3021">
        <w:rPr>
          <w:rFonts w:cstheme="minorHAnsi"/>
          <w:sz w:val="24"/>
          <w:szCs w:val="24"/>
        </w:rPr>
        <w:t>medium and la</w:t>
      </w:r>
      <w:r w:rsidR="00462D34" w:rsidRPr="00AB3021">
        <w:rPr>
          <w:rFonts w:cstheme="minorHAnsi"/>
          <w:sz w:val="24"/>
          <w:szCs w:val="24"/>
        </w:rPr>
        <w:t>rge roots</w:t>
      </w:r>
      <w:r w:rsidR="008847E9" w:rsidRPr="00AB3021">
        <w:rPr>
          <w:rFonts w:cstheme="minorHAnsi"/>
          <w:sz w:val="24"/>
          <w:szCs w:val="24"/>
        </w:rPr>
        <w:t>.</w:t>
      </w:r>
    </w:p>
    <w:p w:rsidR="007F4828" w:rsidRPr="00AB3021" w:rsidRDefault="0098448F" w:rsidP="00AB30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Cattleya,</w:t>
      </w:r>
      <w:r w:rsidR="00AB3021" w:rsidRPr="00AB3021">
        <w:rPr>
          <w:rFonts w:cstheme="minorHAnsi"/>
          <w:sz w:val="24"/>
          <w:szCs w:val="24"/>
        </w:rPr>
        <w:t xml:space="preserve"> including</w:t>
      </w:r>
      <w:r>
        <w:rPr>
          <w:rFonts w:cstheme="minorHAnsi"/>
          <w:sz w:val="24"/>
          <w:szCs w:val="24"/>
        </w:rPr>
        <w:t xml:space="preserve"> Encyclia,</w:t>
      </w:r>
      <w:r w:rsidR="00AB3021" w:rsidRPr="00AB3021">
        <w:rPr>
          <w:rFonts w:cstheme="minorHAnsi"/>
          <w:sz w:val="24"/>
          <w:szCs w:val="24"/>
        </w:rPr>
        <w:t xml:space="preserve"> have</w:t>
      </w:r>
      <w:proofErr w:type="gramEnd"/>
      <w:r w:rsidR="00462D34" w:rsidRPr="00AB3021">
        <w:rPr>
          <w:rFonts w:cstheme="minorHAnsi"/>
          <w:sz w:val="24"/>
          <w:szCs w:val="24"/>
        </w:rPr>
        <w:t xml:space="preserve"> large, med and small roots</w:t>
      </w:r>
      <w:r w:rsidR="008847E9" w:rsidRPr="00AB3021">
        <w:rPr>
          <w:rFonts w:cstheme="minorHAnsi"/>
          <w:sz w:val="24"/>
          <w:szCs w:val="24"/>
        </w:rPr>
        <w:t>.</w:t>
      </w:r>
    </w:p>
    <w:p w:rsidR="00D12AD3" w:rsidRPr="00AB3021" w:rsidRDefault="007F4828" w:rsidP="00AB30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Vanda</w:t>
      </w:r>
      <w:r w:rsidR="00AB3021" w:rsidRPr="00AB3021">
        <w:rPr>
          <w:rFonts w:cstheme="minorHAnsi"/>
          <w:sz w:val="24"/>
          <w:szCs w:val="24"/>
        </w:rPr>
        <w:t xml:space="preserve">s have </w:t>
      </w:r>
      <w:r w:rsidR="008F3558" w:rsidRPr="00AB3021">
        <w:rPr>
          <w:rFonts w:cstheme="minorHAnsi"/>
          <w:sz w:val="24"/>
          <w:szCs w:val="24"/>
        </w:rPr>
        <w:t>medium to large</w:t>
      </w:r>
      <w:r w:rsidR="00AB3021" w:rsidRPr="00AB3021">
        <w:rPr>
          <w:rFonts w:cstheme="minorHAnsi"/>
          <w:sz w:val="24"/>
          <w:szCs w:val="24"/>
        </w:rPr>
        <w:t xml:space="preserve"> roots</w:t>
      </w:r>
    </w:p>
    <w:p w:rsidR="007C6248" w:rsidRPr="00AB3021" w:rsidRDefault="007F4828" w:rsidP="00AB30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Dendrobiums</w:t>
      </w:r>
      <w:r w:rsidR="00F93925" w:rsidRPr="00AB3021">
        <w:rPr>
          <w:rFonts w:cstheme="minorHAnsi"/>
          <w:sz w:val="24"/>
          <w:szCs w:val="24"/>
        </w:rPr>
        <w:t xml:space="preserve"> </w:t>
      </w:r>
      <w:r w:rsidR="00AB3021" w:rsidRPr="00AB3021">
        <w:rPr>
          <w:rFonts w:cstheme="minorHAnsi"/>
          <w:sz w:val="24"/>
          <w:szCs w:val="24"/>
        </w:rPr>
        <w:t xml:space="preserve">have </w:t>
      </w:r>
      <w:r w:rsidR="00F93925" w:rsidRPr="00AB3021">
        <w:rPr>
          <w:rFonts w:cstheme="minorHAnsi"/>
          <w:sz w:val="24"/>
          <w:szCs w:val="24"/>
        </w:rPr>
        <w:t>small and medium</w:t>
      </w:r>
      <w:r w:rsidR="00AB3021" w:rsidRPr="00AB3021">
        <w:rPr>
          <w:rFonts w:cstheme="minorHAnsi"/>
          <w:sz w:val="24"/>
          <w:szCs w:val="24"/>
        </w:rPr>
        <w:t xml:space="preserve"> roots</w:t>
      </w:r>
    </w:p>
    <w:p w:rsidR="007F4828" w:rsidRPr="00AB3021" w:rsidRDefault="00EA4132">
      <w:pPr>
        <w:rPr>
          <w:rFonts w:cstheme="minorHAnsi"/>
          <w:color w:val="000000" w:themeColor="text1"/>
          <w:sz w:val="24"/>
          <w:szCs w:val="24"/>
        </w:rPr>
      </w:pPr>
      <w:r w:rsidRPr="00AB3021">
        <w:rPr>
          <w:rFonts w:cstheme="minorHAnsi"/>
          <w:color w:val="000000" w:themeColor="text1"/>
          <w:sz w:val="24"/>
          <w:szCs w:val="24"/>
        </w:rPr>
        <w:t>Vandas repotting</w:t>
      </w:r>
      <w:r w:rsidR="00AB3021">
        <w:rPr>
          <w:rFonts w:cstheme="minorHAnsi"/>
          <w:color w:val="000000" w:themeColor="text1"/>
          <w:sz w:val="24"/>
          <w:szCs w:val="24"/>
        </w:rPr>
        <w:t>—(If you don’t just hang them from an S-Hook…</w:t>
      </w:r>
      <w:r w:rsidR="00AB3021">
        <w:rPr>
          <w:rFonts w:cstheme="minorHAnsi"/>
          <w:sz w:val="24"/>
          <w:szCs w:val="24"/>
        </w:rPr>
        <w:t xml:space="preserve">Vandas have large hanging roots; </w:t>
      </w:r>
      <w:r w:rsidR="007F4828" w:rsidRPr="00AB3021">
        <w:rPr>
          <w:rFonts w:cstheme="minorHAnsi"/>
          <w:sz w:val="24"/>
          <w:szCs w:val="24"/>
        </w:rPr>
        <w:t xml:space="preserve">divide and tie </w:t>
      </w:r>
      <w:r w:rsidR="00DB5A77" w:rsidRPr="00AB3021">
        <w:rPr>
          <w:rFonts w:cstheme="minorHAnsi"/>
          <w:sz w:val="24"/>
          <w:szCs w:val="24"/>
        </w:rPr>
        <w:t xml:space="preserve">the plant </w:t>
      </w:r>
      <w:r w:rsidR="007F4828" w:rsidRPr="00AB3021">
        <w:rPr>
          <w:rFonts w:cstheme="minorHAnsi"/>
          <w:sz w:val="24"/>
          <w:szCs w:val="24"/>
        </w:rPr>
        <w:t xml:space="preserve">to either a wire hanger or a hanging basket or a large pot. Use large media. </w:t>
      </w:r>
    </w:p>
    <w:p w:rsidR="007F4828" w:rsidRPr="00AB3021" w:rsidRDefault="007F4828">
      <w:p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All other</w:t>
      </w:r>
      <w:r w:rsidR="00DB5A77" w:rsidRPr="00AB3021">
        <w:rPr>
          <w:rFonts w:cstheme="minorHAnsi"/>
          <w:sz w:val="24"/>
          <w:szCs w:val="24"/>
        </w:rPr>
        <w:t>s</w:t>
      </w:r>
      <w:r w:rsidRPr="00AB3021">
        <w:rPr>
          <w:rFonts w:cstheme="minorHAnsi"/>
          <w:sz w:val="24"/>
          <w:szCs w:val="24"/>
        </w:rPr>
        <w:t xml:space="preserve"> </w:t>
      </w:r>
      <w:r w:rsidR="00AB3021">
        <w:rPr>
          <w:rFonts w:cstheme="minorHAnsi"/>
          <w:sz w:val="24"/>
          <w:szCs w:val="24"/>
        </w:rPr>
        <w:t>orchids listed above</w:t>
      </w:r>
      <w:r w:rsidRPr="00AB3021">
        <w:rPr>
          <w:rFonts w:cstheme="minorHAnsi"/>
          <w:sz w:val="24"/>
          <w:szCs w:val="24"/>
        </w:rPr>
        <w:t xml:space="preserve"> can be accommodated in pots </w:t>
      </w:r>
      <w:r w:rsidR="00AB3021">
        <w:rPr>
          <w:rFonts w:cstheme="minorHAnsi"/>
          <w:sz w:val="24"/>
          <w:szCs w:val="24"/>
        </w:rPr>
        <w:t xml:space="preserve">or </w:t>
      </w:r>
      <w:r w:rsidRPr="00AB3021">
        <w:rPr>
          <w:rFonts w:cstheme="minorHAnsi"/>
          <w:sz w:val="24"/>
          <w:szCs w:val="24"/>
        </w:rPr>
        <w:t>mounted</w:t>
      </w:r>
      <w:r w:rsidR="00AB3021">
        <w:rPr>
          <w:rFonts w:cstheme="minorHAnsi"/>
          <w:sz w:val="24"/>
          <w:szCs w:val="24"/>
        </w:rPr>
        <w:t>.</w:t>
      </w:r>
    </w:p>
    <w:p w:rsidR="003D0A83" w:rsidRPr="0098448F" w:rsidRDefault="004361C1">
      <w:pPr>
        <w:rPr>
          <w:rFonts w:cstheme="minorHAnsi"/>
          <w:color w:val="FF0000"/>
          <w:sz w:val="24"/>
          <w:szCs w:val="24"/>
        </w:rPr>
      </w:pPr>
      <w:proofErr w:type="gramStart"/>
      <w:r>
        <w:rPr>
          <w:rFonts w:cstheme="minorHAnsi"/>
          <w:color w:val="FF0000"/>
          <w:sz w:val="24"/>
          <w:szCs w:val="24"/>
        </w:rPr>
        <w:t>REPOTTING MEDIA.</w:t>
      </w:r>
      <w:proofErr w:type="gramEnd"/>
      <w:r w:rsidRPr="00AB3021">
        <w:rPr>
          <w:rFonts w:cstheme="minorHAnsi"/>
          <w:color w:val="FF0000"/>
          <w:sz w:val="24"/>
          <w:szCs w:val="24"/>
        </w:rPr>
        <w:t xml:space="preserve"> </w:t>
      </w:r>
      <w:r w:rsidRPr="0098448F">
        <w:rPr>
          <w:rFonts w:cstheme="minorHAnsi"/>
          <w:color w:val="FF0000"/>
          <w:sz w:val="24"/>
          <w:szCs w:val="24"/>
        </w:rPr>
        <w:t>COST IS TO BE CONSIDERED</w:t>
      </w:r>
      <w:r>
        <w:rPr>
          <w:rFonts w:cstheme="minorHAnsi"/>
          <w:color w:val="FF0000"/>
          <w:sz w:val="24"/>
          <w:szCs w:val="24"/>
        </w:rPr>
        <w:t>:</w:t>
      </w:r>
    </w:p>
    <w:p w:rsidR="003D0A83" w:rsidRPr="00AB3021" w:rsidRDefault="003D0A83">
      <w:p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What media do you use</w:t>
      </w:r>
      <w:r w:rsidR="0098448F">
        <w:rPr>
          <w:rFonts w:cstheme="minorHAnsi"/>
          <w:sz w:val="24"/>
          <w:szCs w:val="24"/>
        </w:rPr>
        <w:t>? T</w:t>
      </w:r>
      <w:r w:rsidRPr="00AB3021">
        <w:rPr>
          <w:rFonts w:cstheme="minorHAnsi"/>
          <w:sz w:val="24"/>
          <w:szCs w:val="24"/>
        </w:rPr>
        <w:t>here are so man</w:t>
      </w:r>
      <w:r w:rsidR="0098448F">
        <w:rPr>
          <w:rFonts w:cstheme="minorHAnsi"/>
          <w:sz w:val="24"/>
          <w:szCs w:val="24"/>
        </w:rPr>
        <w:t>y and in so many combinations. Your r</w:t>
      </w:r>
      <w:r w:rsidRPr="00AB3021">
        <w:rPr>
          <w:rFonts w:cstheme="minorHAnsi"/>
          <w:sz w:val="24"/>
          <w:szCs w:val="24"/>
        </w:rPr>
        <w:t>epotting pantry should include</w:t>
      </w:r>
      <w:r w:rsidR="009C27CE" w:rsidRPr="00AB3021">
        <w:rPr>
          <w:rFonts w:cstheme="minorHAnsi"/>
          <w:sz w:val="24"/>
          <w:szCs w:val="24"/>
        </w:rPr>
        <w:t xml:space="preserve"> </w:t>
      </w:r>
      <w:r w:rsidR="0098448F">
        <w:rPr>
          <w:rFonts w:cstheme="minorHAnsi"/>
          <w:sz w:val="24"/>
          <w:szCs w:val="24"/>
        </w:rPr>
        <w:t xml:space="preserve">various </w:t>
      </w:r>
      <w:proofErr w:type="spellStart"/>
      <w:r w:rsidR="0098448F">
        <w:rPr>
          <w:rFonts w:cstheme="minorHAnsi"/>
          <w:sz w:val="24"/>
          <w:szCs w:val="24"/>
        </w:rPr>
        <w:t>mida</w:t>
      </w:r>
      <w:proofErr w:type="spellEnd"/>
      <w:r w:rsidR="0098448F">
        <w:rPr>
          <w:rFonts w:cstheme="minorHAnsi"/>
          <w:sz w:val="24"/>
          <w:szCs w:val="24"/>
        </w:rPr>
        <w:t xml:space="preserve"> and options.</w:t>
      </w:r>
    </w:p>
    <w:p w:rsidR="003D0A83" w:rsidRPr="004361C1" w:rsidRDefault="0098448F" w:rsidP="004361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61C1">
        <w:rPr>
          <w:rFonts w:cstheme="minorHAnsi"/>
          <w:sz w:val="24"/>
          <w:szCs w:val="24"/>
        </w:rPr>
        <w:t xml:space="preserve">Clay pebbles—various names, i.e., </w:t>
      </w:r>
      <w:proofErr w:type="spellStart"/>
      <w:r w:rsidRPr="004361C1">
        <w:rPr>
          <w:rFonts w:cstheme="minorHAnsi"/>
          <w:sz w:val="24"/>
          <w:szCs w:val="24"/>
        </w:rPr>
        <w:t>h</w:t>
      </w:r>
      <w:r w:rsidR="008366B6" w:rsidRPr="004361C1">
        <w:rPr>
          <w:rFonts w:cstheme="minorHAnsi"/>
          <w:sz w:val="24"/>
          <w:szCs w:val="24"/>
        </w:rPr>
        <w:t>ydroton</w:t>
      </w:r>
      <w:proofErr w:type="spellEnd"/>
      <w:r w:rsidRPr="004361C1">
        <w:rPr>
          <w:rFonts w:cstheme="minorHAnsi"/>
          <w:sz w:val="24"/>
          <w:szCs w:val="24"/>
        </w:rPr>
        <w:t xml:space="preserve">, expanded clay, </w:t>
      </w:r>
      <w:proofErr w:type="spellStart"/>
      <w:r w:rsidRPr="004361C1">
        <w:rPr>
          <w:rFonts w:cstheme="minorHAnsi"/>
          <w:sz w:val="24"/>
          <w:szCs w:val="24"/>
        </w:rPr>
        <w:t>hydrokorrels</w:t>
      </w:r>
      <w:proofErr w:type="spellEnd"/>
      <w:r w:rsidRPr="004361C1">
        <w:rPr>
          <w:rFonts w:cstheme="minorHAnsi"/>
          <w:sz w:val="24"/>
          <w:szCs w:val="24"/>
        </w:rPr>
        <w:t xml:space="preserve">, etc. Buy </w:t>
      </w:r>
      <w:r w:rsidR="003D0A83" w:rsidRPr="004361C1">
        <w:rPr>
          <w:rFonts w:cstheme="minorHAnsi"/>
          <w:sz w:val="24"/>
          <w:szCs w:val="24"/>
        </w:rPr>
        <w:t>medium size</w:t>
      </w:r>
      <w:r w:rsidRPr="004361C1">
        <w:rPr>
          <w:rFonts w:cstheme="minorHAnsi"/>
          <w:sz w:val="24"/>
          <w:szCs w:val="24"/>
        </w:rPr>
        <w:t>,</w:t>
      </w:r>
      <w:r w:rsidR="003D0A83" w:rsidRPr="004361C1">
        <w:rPr>
          <w:rFonts w:cstheme="minorHAnsi"/>
          <w:sz w:val="24"/>
          <w:szCs w:val="24"/>
        </w:rPr>
        <w:t xml:space="preserve"> smash for finer</w:t>
      </w:r>
      <w:r w:rsidRPr="004361C1">
        <w:rPr>
          <w:rFonts w:cstheme="minorHAnsi"/>
          <w:sz w:val="24"/>
          <w:szCs w:val="24"/>
        </w:rPr>
        <w:t>,</w:t>
      </w:r>
      <w:r w:rsidR="006610A3" w:rsidRPr="004361C1">
        <w:rPr>
          <w:rFonts w:cstheme="minorHAnsi"/>
          <w:sz w:val="24"/>
          <w:szCs w:val="24"/>
        </w:rPr>
        <w:t xml:space="preserve"> does not breakdown</w:t>
      </w:r>
    </w:p>
    <w:p w:rsidR="003D0A83" w:rsidRPr="004361C1" w:rsidRDefault="003D0A83" w:rsidP="004361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61C1">
        <w:rPr>
          <w:rFonts w:cstheme="minorHAnsi"/>
          <w:sz w:val="24"/>
          <w:szCs w:val="24"/>
        </w:rPr>
        <w:t>Tree</w:t>
      </w:r>
      <w:r w:rsidR="0098448F" w:rsidRPr="004361C1">
        <w:rPr>
          <w:rFonts w:cstheme="minorHAnsi"/>
          <w:sz w:val="24"/>
          <w:szCs w:val="24"/>
        </w:rPr>
        <w:t xml:space="preserve"> </w:t>
      </w:r>
      <w:r w:rsidRPr="004361C1">
        <w:rPr>
          <w:rFonts w:cstheme="minorHAnsi"/>
          <w:sz w:val="24"/>
          <w:szCs w:val="24"/>
        </w:rPr>
        <w:t>fern</w:t>
      </w:r>
      <w:r w:rsidR="0098448F" w:rsidRPr="004361C1">
        <w:rPr>
          <w:rFonts w:cstheme="minorHAnsi"/>
          <w:sz w:val="24"/>
          <w:szCs w:val="24"/>
        </w:rPr>
        <w:t>-</w:t>
      </w:r>
      <w:r w:rsidR="0005491C" w:rsidRPr="004361C1">
        <w:rPr>
          <w:rFonts w:cstheme="minorHAnsi"/>
          <w:sz w:val="24"/>
          <w:szCs w:val="24"/>
        </w:rPr>
        <w:t>lasts 3-4 yrs</w:t>
      </w:r>
      <w:r w:rsidR="0098448F" w:rsidRPr="004361C1">
        <w:rPr>
          <w:rFonts w:cstheme="minorHAnsi"/>
          <w:sz w:val="24"/>
          <w:szCs w:val="24"/>
        </w:rPr>
        <w:t>. Comes as plaques or baskets for mounting; hard fibers or cubes for mix</w:t>
      </w:r>
    </w:p>
    <w:p w:rsidR="003D0A83" w:rsidRPr="004361C1" w:rsidRDefault="003D0A83" w:rsidP="004361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61C1">
        <w:rPr>
          <w:rFonts w:cstheme="minorHAnsi"/>
          <w:sz w:val="24"/>
          <w:szCs w:val="24"/>
        </w:rPr>
        <w:t xml:space="preserve">Sponge </w:t>
      </w:r>
      <w:r w:rsidR="006F5346" w:rsidRPr="004361C1">
        <w:rPr>
          <w:rFonts w:cstheme="minorHAnsi"/>
          <w:sz w:val="24"/>
          <w:szCs w:val="24"/>
        </w:rPr>
        <w:t>R</w:t>
      </w:r>
      <w:r w:rsidRPr="004361C1">
        <w:rPr>
          <w:rFonts w:cstheme="minorHAnsi"/>
          <w:sz w:val="24"/>
          <w:szCs w:val="24"/>
        </w:rPr>
        <w:t>ok</w:t>
      </w:r>
      <w:r w:rsidR="0098448F" w:rsidRPr="004361C1">
        <w:rPr>
          <w:rFonts w:cstheme="minorHAnsi"/>
          <w:sz w:val="24"/>
          <w:szCs w:val="24"/>
        </w:rPr>
        <w:t xml:space="preserve"> (adds air pockets to mix). Comes</w:t>
      </w:r>
      <w:r w:rsidR="008366B6" w:rsidRPr="004361C1">
        <w:rPr>
          <w:rFonts w:cstheme="minorHAnsi"/>
          <w:sz w:val="24"/>
          <w:szCs w:val="24"/>
        </w:rPr>
        <w:t xml:space="preserve"> medium</w:t>
      </w:r>
      <w:r w:rsidR="006610A3" w:rsidRPr="004361C1">
        <w:rPr>
          <w:rFonts w:cstheme="minorHAnsi"/>
          <w:sz w:val="24"/>
          <w:szCs w:val="24"/>
        </w:rPr>
        <w:t xml:space="preserve"> to large</w:t>
      </w:r>
      <w:r w:rsidR="008366B6" w:rsidRPr="004361C1">
        <w:rPr>
          <w:rFonts w:cstheme="minorHAnsi"/>
          <w:sz w:val="24"/>
          <w:szCs w:val="24"/>
        </w:rPr>
        <w:t xml:space="preserve"> size</w:t>
      </w:r>
      <w:r w:rsidR="00026938" w:rsidRPr="004361C1">
        <w:rPr>
          <w:rFonts w:cstheme="minorHAnsi"/>
          <w:sz w:val="24"/>
          <w:szCs w:val="24"/>
        </w:rPr>
        <w:t xml:space="preserve"> unless crushed</w:t>
      </w:r>
      <w:r w:rsidR="0098448F" w:rsidRPr="004361C1">
        <w:rPr>
          <w:rFonts w:cstheme="minorHAnsi"/>
          <w:sz w:val="24"/>
          <w:szCs w:val="24"/>
        </w:rPr>
        <w:t>,</w:t>
      </w:r>
      <w:r w:rsidR="00026938" w:rsidRPr="004361C1">
        <w:rPr>
          <w:rFonts w:cstheme="minorHAnsi"/>
          <w:sz w:val="24"/>
          <w:szCs w:val="24"/>
        </w:rPr>
        <w:t xml:space="preserve"> </w:t>
      </w:r>
      <w:r w:rsidR="006F5346" w:rsidRPr="004361C1">
        <w:rPr>
          <w:rFonts w:cstheme="minorHAnsi"/>
          <w:sz w:val="24"/>
          <w:szCs w:val="24"/>
        </w:rPr>
        <w:t>last 3 4 yrs.</w:t>
      </w:r>
    </w:p>
    <w:p w:rsidR="003406F7" w:rsidRPr="004361C1" w:rsidRDefault="0098448F" w:rsidP="004361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61C1">
        <w:rPr>
          <w:rFonts w:cstheme="minorHAnsi"/>
          <w:sz w:val="24"/>
          <w:szCs w:val="24"/>
        </w:rPr>
        <w:t xml:space="preserve">Orchiata. Comes </w:t>
      </w:r>
      <w:r w:rsidR="003406F7" w:rsidRPr="004361C1">
        <w:rPr>
          <w:rFonts w:cstheme="minorHAnsi"/>
          <w:sz w:val="24"/>
          <w:szCs w:val="24"/>
        </w:rPr>
        <w:t>small, medium and large. LONG LASTING</w:t>
      </w:r>
    </w:p>
    <w:p w:rsidR="0098448F" w:rsidRPr="004361C1" w:rsidRDefault="003D0A83" w:rsidP="004361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61C1">
        <w:rPr>
          <w:rFonts w:cstheme="minorHAnsi"/>
          <w:sz w:val="24"/>
          <w:szCs w:val="24"/>
        </w:rPr>
        <w:t xml:space="preserve">Sphagnum </w:t>
      </w:r>
      <w:r w:rsidR="0098448F" w:rsidRPr="004361C1">
        <w:rPr>
          <w:rFonts w:cstheme="minorHAnsi"/>
          <w:sz w:val="24"/>
          <w:szCs w:val="24"/>
        </w:rPr>
        <w:t>Lasts 2 to 3 yea</w:t>
      </w:r>
      <w:r w:rsidR="00A216F2" w:rsidRPr="004361C1">
        <w:rPr>
          <w:rFonts w:cstheme="minorHAnsi"/>
          <w:sz w:val="24"/>
          <w:szCs w:val="24"/>
        </w:rPr>
        <w:t>rs depending on quality</w:t>
      </w:r>
      <w:r w:rsidR="0098448F" w:rsidRPr="004361C1">
        <w:rPr>
          <w:rFonts w:cstheme="minorHAnsi"/>
          <w:sz w:val="24"/>
          <w:szCs w:val="24"/>
        </w:rPr>
        <w:t xml:space="preserve">. Hi grade AAAA long fibered with the least debris will last 2-5 yrs. (Uses for sphagnum …..Phalaenopsis, Bulbophylum, fine roots plants, cool growers in warm climates, </w:t>
      </w:r>
      <w:r w:rsidR="00D5297F" w:rsidRPr="004361C1">
        <w:rPr>
          <w:rFonts w:cstheme="minorHAnsi"/>
          <w:sz w:val="24"/>
          <w:szCs w:val="24"/>
        </w:rPr>
        <w:t xml:space="preserve">has </w:t>
      </w:r>
      <w:r w:rsidR="0098448F" w:rsidRPr="004361C1">
        <w:rPr>
          <w:rFonts w:cstheme="minorHAnsi"/>
          <w:sz w:val="24"/>
          <w:szCs w:val="24"/>
        </w:rPr>
        <w:t xml:space="preserve">antiseptic properties, </w:t>
      </w:r>
      <w:r w:rsidR="00D5297F" w:rsidRPr="004361C1">
        <w:rPr>
          <w:rFonts w:cstheme="minorHAnsi"/>
          <w:sz w:val="24"/>
          <w:szCs w:val="24"/>
        </w:rPr>
        <w:t xml:space="preserve">as </w:t>
      </w:r>
      <w:r w:rsidR="0098448F" w:rsidRPr="004361C1">
        <w:rPr>
          <w:rFonts w:cstheme="minorHAnsi"/>
          <w:sz w:val="24"/>
          <w:szCs w:val="24"/>
        </w:rPr>
        <w:t xml:space="preserve">top dressing </w:t>
      </w:r>
      <w:r w:rsidR="0098448F" w:rsidRPr="004361C1">
        <w:rPr>
          <w:rFonts w:cstheme="minorHAnsi"/>
          <w:sz w:val="24"/>
          <w:szCs w:val="24"/>
        </w:rPr>
        <w:lastRenderedPageBreak/>
        <w:t>for Paphiopedilums and Phalaenopsis and Phragmipediums, C</w:t>
      </w:r>
      <w:r w:rsidR="00D5297F" w:rsidRPr="004361C1">
        <w:rPr>
          <w:rFonts w:cstheme="minorHAnsi"/>
          <w:sz w:val="24"/>
          <w:szCs w:val="24"/>
        </w:rPr>
        <w:t>attleyas, improves</w:t>
      </w:r>
      <w:r w:rsidR="0098448F" w:rsidRPr="004361C1">
        <w:rPr>
          <w:rFonts w:cstheme="minorHAnsi"/>
          <w:sz w:val="24"/>
          <w:szCs w:val="24"/>
        </w:rPr>
        <w:t xml:space="preserve"> potting mix with tree fer</w:t>
      </w:r>
      <w:r w:rsidR="00D5297F" w:rsidRPr="004361C1">
        <w:rPr>
          <w:rFonts w:cstheme="minorHAnsi"/>
          <w:sz w:val="24"/>
          <w:szCs w:val="24"/>
        </w:rPr>
        <w:t xml:space="preserve">n and sponge rok. GREEN </w:t>
      </w:r>
      <w:r w:rsidR="0098448F" w:rsidRPr="004361C1">
        <w:rPr>
          <w:rFonts w:cstheme="minorHAnsi"/>
          <w:sz w:val="24"/>
          <w:szCs w:val="24"/>
        </w:rPr>
        <w:t xml:space="preserve">tree moss or Shag moss.  </w:t>
      </w:r>
    </w:p>
    <w:p w:rsidR="003D0A83" w:rsidRPr="004361C1" w:rsidRDefault="0098448F" w:rsidP="004361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61C1">
        <w:rPr>
          <w:rFonts w:cstheme="minorHAnsi"/>
          <w:sz w:val="24"/>
          <w:szCs w:val="24"/>
        </w:rPr>
        <w:t>O</w:t>
      </w:r>
      <w:r w:rsidR="003D0A83" w:rsidRPr="004361C1">
        <w:rPr>
          <w:rFonts w:cstheme="minorHAnsi"/>
          <w:sz w:val="24"/>
          <w:szCs w:val="24"/>
        </w:rPr>
        <w:t>ther ingredients</w:t>
      </w:r>
      <w:r w:rsidRPr="004361C1">
        <w:rPr>
          <w:rFonts w:cstheme="minorHAnsi"/>
          <w:sz w:val="24"/>
          <w:szCs w:val="24"/>
        </w:rPr>
        <w:t xml:space="preserve"> </w:t>
      </w:r>
      <w:r w:rsidR="00D5297F" w:rsidRPr="004361C1">
        <w:rPr>
          <w:rFonts w:cstheme="minorHAnsi"/>
          <w:sz w:val="24"/>
          <w:szCs w:val="24"/>
        </w:rPr>
        <w:t>as needed</w:t>
      </w:r>
      <w:r w:rsidRPr="004361C1">
        <w:rPr>
          <w:rFonts w:cstheme="minorHAnsi"/>
          <w:sz w:val="24"/>
          <w:szCs w:val="24"/>
        </w:rPr>
        <w:t>-</w:t>
      </w:r>
      <w:r w:rsidR="003D0A83" w:rsidRPr="004361C1">
        <w:rPr>
          <w:rFonts w:cstheme="minorHAnsi"/>
          <w:sz w:val="24"/>
          <w:szCs w:val="24"/>
        </w:rPr>
        <w:t xml:space="preserve"> charcoal</w:t>
      </w:r>
      <w:r w:rsidR="0085227F" w:rsidRPr="004361C1">
        <w:rPr>
          <w:rFonts w:cstheme="minorHAnsi"/>
          <w:sz w:val="24"/>
          <w:szCs w:val="24"/>
        </w:rPr>
        <w:t xml:space="preserve"> </w:t>
      </w:r>
      <w:r w:rsidRPr="004361C1">
        <w:rPr>
          <w:rFonts w:cstheme="minorHAnsi"/>
          <w:sz w:val="24"/>
          <w:szCs w:val="24"/>
        </w:rPr>
        <w:t>(</w:t>
      </w:r>
      <w:r w:rsidR="0085227F" w:rsidRPr="004361C1">
        <w:rPr>
          <w:rFonts w:cstheme="minorHAnsi"/>
          <w:sz w:val="24"/>
          <w:szCs w:val="24"/>
        </w:rPr>
        <w:t>long lasting</w:t>
      </w:r>
      <w:r w:rsidRPr="004361C1">
        <w:rPr>
          <w:rFonts w:cstheme="minorHAnsi"/>
          <w:sz w:val="24"/>
          <w:szCs w:val="24"/>
        </w:rPr>
        <w:t>),</w:t>
      </w:r>
      <w:r w:rsidR="003D0A83" w:rsidRPr="004361C1">
        <w:rPr>
          <w:rFonts w:cstheme="minorHAnsi"/>
          <w:sz w:val="24"/>
          <w:szCs w:val="24"/>
        </w:rPr>
        <w:t xml:space="preserve"> coconut husk</w:t>
      </w:r>
      <w:r w:rsidR="0085227F" w:rsidRPr="004361C1">
        <w:rPr>
          <w:rFonts w:cstheme="minorHAnsi"/>
          <w:sz w:val="24"/>
          <w:szCs w:val="24"/>
        </w:rPr>
        <w:t xml:space="preserve"> </w:t>
      </w:r>
      <w:r w:rsidRPr="004361C1">
        <w:rPr>
          <w:rFonts w:cstheme="minorHAnsi"/>
          <w:sz w:val="24"/>
          <w:szCs w:val="24"/>
        </w:rPr>
        <w:t>(</w:t>
      </w:r>
      <w:r w:rsidR="0085227F" w:rsidRPr="004361C1">
        <w:rPr>
          <w:rFonts w:cstheme="minorHAnsi"/>
          <w:sz w:val="24"/>
          <w:szCs w:val="24"/>
        </w:rPr>
        <w:t>one year</w:t>
      </w:r>
      <w:r w:rsidRPr="004361C1">
        <w:rPr>
          <w:rFonts w:cstheme="minorHAnsi"/>
          <w:sz w:val="24"/>
          <w:szCs w:val="24"/>
        </w:rPr>
        <w:t xml:space="preserve">),  </w:t>
      </w:r>
      <w:r w:rsidR="003D0A83" w:rsidRPr="004361C1">
        <w:rPr>
          <w:rFonts w:cstheme="minorHAnsi"/>
          <w:sz w:val="24"/>
          <w:szCs w:val="24"/>
        </w:rPr>
        <w:t>bark</w:t>
      </w:r>
      <w:r w:rsidR="003406F7" w:rsidRPr="004361C1">
        <w:rPr>
          <w:rFonts w:cstheme="minorHAnsi"/>
          <w:sz w:val="24"/>
          <w:szCs w:val="24"/>
        </w:rPr>
        <w:t xml:space="preserve"> </w:t>
      </w:r>
      <w:r w:rsidRPr="004361C1">
        <w:rPr>
          <w:rFonts w:cstheme="minorHAnsi"/>
          <w:sz w:val="24"/>
          <w:szCs w:val="24"/>
        </w:rPr>
        <w:t>(2 years)</w:t>
      </w:r>
    </w:p>
    <w:p w:rsidR="00227A2D" w:rsidRPr="00D5297F" w:rsidRDefault="003D0A83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color w:val="FF0000"/>
          <w:sz w:val="24"/>
          <w:szCs w:val="24"/>
        </w:rPr>
        <w:t>Mix size</w:t>
      </w:r>
      <w:r w:rsidR="00D5297F">
        <w:rPr>
          <w:rFonts w:cstheme="minorHAnsi"/>
          <w:color w:val="FF0000"/>
          <w:sz w:val="24"/>
          <w:szCs w:val="24"/>
        </w:rPr>
        <w:t xml:space="preserve"> of media</w:t>
      </w:r>
      <w:r w:rsidRPr="00AB3021">
        <w:rPr>
          <w:rFonts w:cstheme="minorHAnsi"/>
          <w:color w:val="FF0000"/>
          <w:sz w:val="24"/>
          <w:szCs w:val="24"/>
        </w:rPr>
        <w:t xml:space="preserve"> grade to match plant root size</w:t>
      </w:r>
      <w:r w:rsidR="00D5297F">
        <w:rPr>
          <w:rFonts w:cstheme="minorHAnsi"/>
          <w:color w:val="FF0000"/>
          <w:sz w:val="24"/>
          <w:szCs w:val="24"/>
        </w:rPr>
        <w:t xml:space="preserve">! </w:t>
      </w:r>
      <w:r w:rsidR="00227A2D" w:rsidRPr="00AB3021">
        <w:rPr>
          <w:rFonts w:cstheme="minorHAnsi"/>
          <w:sz w:val="24"/>
          <w:szCs w:val="24"/>
        </w:rPr>
        <w:t>Small root diameter</w:t>
      </w:r>
      <w:r w:rsidR="00D5297F">
        <w:rPr>
          <w:rFonts w:cstheme="minorHAnsi"/>
          <w:sz w:val="24"/>
          <w:szCs w:val="24"/>
        </w:rPr>
        <w:t xml:space="preserve"> - size small size media; </w:t>
      </w:r>
      <w:r w:rsidR="00227A2D" w:rsidRPr="00AB3021">
        <w:rPr>
          <w:rFonts w:cstheme="minorHAnsi"/>
          <w:sz w:val="24"/>
          <w:szCs w:val="24"/>
        </w:rPr>
        <w:t xml:space="preserve">medium size medium </w:t>
      </w:r>
      <w:r w:rsidR="00351E77" w:rsidRPr="00AB3021">
        <w:rPr>
          <w:rFonts w:cstheme="minorHAnsi"/>
          <w:sz w:val="24"/>
          <w:szCs w:val="24"/>
        </w:rPr>
        <w:t>root diameter</w:t>
      </w:r>
      <w:r w:rsidR="00D5297F">
        <w:rPr>
          <w:rFonts w:cstheme="minorHAnsi"/>
          <w:sz w:val="24"/>
          <w:szCs w:val="24"/>
        </w:rPr>
        <w:t xml:space="preserve"> - medium size media</w:t>
      </w:r>
      <w:proofErr w:type="gramStart"/>
      <w:r w:rsidR="00D5297F">
        <w:rPr>
          <w:rFonts w:cstheme="minorHAnsi"/>
          <w:sz w:val="24"/>
          <w:szCs w:val="24"/>
        </w:rPr>
        <w:t xml:space="preserve">; </w:t>
      </w:r>
      <w:r w:rsidR="0031467A" w:rsidRPr="00AB3021">
        <w:rPr>
          <w:rFonts w:cstheme="minorHAnsi"/>
          <w:sz w:val="24"/>
          <w:szCs w:val="24"/>
        </w:rPr>
        <w:t xml:space="preserve"> </w:t>
      </w:r>
      <w:r w:rsidR="00227A2D" w:rsidRPr="00AB3021">
        <w:rPr>
          <w:rFonts w:cstheme="minorHAnsi"/>
          <w:sz w:val="24"/>
          <w:szCs w:val="24"/>
        </w:rPr>
        <w:t>large</w:t>
      </w:r>
      <w:proofErr w:type="gramEnd"/>
      <w:r w:rsidR="00227A2D" w:rsidRPr="00AB3021">
        <w:rPr>
          <w:rFonts w:cstheme="minorHAnsi"/>
          <w:sz w:val="24"/>
          <w:szCs w:val="24"/>
        </w:rPr>
        <w:t xml:space="preserve"> </w:t>
      </w:r>
      <w:r w:rsidR="00981850" w:rsidRPr="00AB3021">
        <w:rPr>
          <w:rFonts w:cstheme="minorHAnsi"/>
          <w:sz w:val="24"/>
          <w:szCs w:val="24"/>
        </w:rPr>
        <w:t xml:space="preserve"> root diameter</w:t>
      </w:r>
      <w:r w:rsidR="00D5297F">
        <w:rPr>
          <w:rFonts w:cstheme="minorHAnsi"/>
          <w:sz w:val="24"/>
          <w:szCs w:val="24"/>
        </w:rPr>
        <w:t xml:space="preserve"> -</w:t>
      </w:r>
      <w:r w:rsidR="00981850" w:rsidRPr="00AB3021">
        <w:rPr>
          <w:rFonts w:cstheme="minorHAnsi"/>
          <w:sz w:val="24"/>
          <w:szCs w:val="24"/>
        </w:rPr>
        <w:t xml:space="preserve"> </w:t>
      </w:r>
      <w:r w:rsidR="00D319B1" w:rsidRPr="00AB3021">
        <w:rPr>
          <w:rFonts w:cstheme="minorHAnsi"/>
          <w:sz w:val="24"/>
          <w:szCs w:val="24"/>
        </w:rPr>
        <w:t xml:space="preserve">large </w:t>
      </w:r>
      <w:r w:rsidR="00227A2D" w:rsidRPr="00AB3021">
        <w:rPr>
          <w:rFonts w:cstheme="minorHAnsi"/>
          <w:sz w:val="24"/>
          <w:szCs w:val="24"/>
        </w:rPr>
        <w:t>media.</w:t>
      </w:r>
    </w:p>
    <w:p w:rsidR="00D5297F" w:rsidRPr="004361C1" w:rsidRDefault="004361C1">
      <w:pPr>
        <w:rPr>
          <w:rFonts w:cstheme="minorHAnsi"/>
          <w:color w:val="FF0000"/>
          <w:sz w:val="24"/>
          <w:szCs w:val="24"/>
        </w:rPr>
      </w:pPr>
      <w:r w:rsidRPr="004361C1">
        <w:rPr>
          <w:rFonts w:cstheme="minorHAnsi"/>
          <w:color w:val="FF0000"/>
          <w:sz w:val="24"/>
          <w:szCs w:val="24"/>
        </w:rPr>
        <w:t>TONY’S BASIC MIX:</w:t>
      </w:r>
    </w:p>
    <w:p w:rsidR="00D5297F" w:rsidRPr="00D5297F" w:rsidRDefault="00D5297F" w:rsidP="00D5297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5297F">
        <w:rPr>
          <w:rFonts w:cstheme="minorHAnsi"/>
          <w:sz w:val="24"/>
          <w:szCs w:val="24"/>
        </w:rPr>
        <w:t>1/3 tree fern</w:t>
      </w:r>
    </w:p>
    <w:p w:rsidR="00D5297F" w:rsidRPr="00D5297F" w:rsidRDefault="00D5297F" w:rsidP="00D5297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5297F">
        <w:rPr>
          <w:rFonts w:cstheme="minorHAnsi"/>
          <w:sz w:val="24"/>
          <w:szCs w:val="24"/>
        </w:rPr>
        <w:t>1/3 sponge rok</w:t>
      </w:r>
    </w:p>
    <w:p w:rsidR="00D5297F" w:rsidRPr="00D5297F" w:rsidRDefault="00D5297F" w:rsidP="00D5297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5297F">
        <w:rPr>
          <w:rFonts w:cstheme="minorHAnsi"/>
          <w:sz w:val="24"/>
          <w:szCs w:val="24"/>
        </w:rPr>
        <w:t>1/3 hydroton pebbles</w:t>
      </w:r>
    </w:p>
    <w:p w:rsidR="00D5297F" w:rsidRPr="00D5297F" w:rsidRDefault="00D5297F" w:rsidP="00D5297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5297F">
        <w:rPr>
          <w:rFonts w:cstheme="minorHAnsi"/>
          <w:sz w:val="24"/>
          <w:szCs w:val="24"/>
        </w:rPr>
        <w:t>Enough sphagnum moss to hold moisture</w:t>
      </w:r>
    </w:p>
    <w:p w:rsidR="003D0A83" w:rsidRPr="00AB3021" w:rsidRDefault="00D52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a large plastic zipped bag. Add water to the mix</w:t>
      </w:r>
      <w:r w:rsidR="00227A2D" w:rsidRPr="00AB3021">
        <w:rPr>
          <w:rFonts w:cstheme="minorHAnsi"/>
          <w:sz w:val="24"/>
          <w:szCs w:val="24"/>
        </w:rPr>
        <w:t xml:space="preserve"> so that the mix is coated consistently throughout with water </w:t>
      </w:r>
      <w:r>
        <w:rPr>
          <w:rFonts w:cstheme="minorHAnsi"/>
          <w:sz w:val="24"/>
          <w:szCs w:val="24"/>
        </w:rPr>
        <w:t>but not</w:t>
      </w:r>
      <w:r w:rsidR="00227A2D" w:rsidRPr="00AB3021">
        <w:rPr>
          <w:rFonts w:cstheme="minorHAnsi"/>
          <w:sz w:val="24"/>
          <w:szCs w:val="24"/>
        </w:rPr>
        <w:t xml:space="preserve"> sloppy wet.</w:t>
      </w:r>
      <w:r w:rsidR="003D0A83" w:rsidRPr="00AB302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Use hot water or microwave the mix one minute.</w:t>
      </w:r>
    </w:p>
    <w:p w:rsidR="004361C1" w:rsidRDefault="004361C1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SELECTING POT SIZE AND TYPE:</w:t>
      </w:r>
    </w:p>
    <w:p w:rsidR="00227A2D" w:rsidRPr="00AB3021" w:rsidRDefault="00D52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27A2D" w:rsidRPr="00AB3021">
        <w:rPr>
          <w:rFonts w:cstheme="minorHAnsi"/>
          <w:sz w:val="24"/>
          <w:szCs w:val="24"/>
        </w:rPr>
        <w:t xml:space="preserve">ots can include plastic as well as clay terracotta, baskets </w:t>
      </w:r>
      <w:r>
        <w:rPr>
          <w:rFonts w:cstheme="minorHAnsi"/>
          <w:sz w:val="24"/>
          <w:szCs w:val="24"/>
        </w:rPr>
        <w:t xml:space="preserve">-- </w:t>
      </w:r>
      <w:r w:rsidR="00227A2D" w:rsidRPr="00AB3021">
        <w:rPr>
          <w:rFonts w:cstheme="minorHAnsi"/>
          <w:sz w:val="24"/>
          <w:szCs w:val="24"/>
        </w:rPr>
        <w:t>wire as well as natural containers such as coconut, tree</w:t>
      </w:r>
      <w:r w:rsidR="008366B6" w:rsidRPr="00AB3021">
        <w:rPr>
          <w:rFonts w:cstheme="minorHAnsi"/>
          <w:sz w:val="24"/>
          <w:szCs w:val="24"/>
        </w:rPr>
        <w:t xml:space="preserve"> </w:t>
      </w:r>
      <w:r w:rsidR="00227A2D" w:rsidRPr="00AB3021">
        <w:rPr>
          <w:rFonts w:cstheme="minorHAnsi"/>
          <w:sz w:val="24"/>
          <w:szCs w:val="24"/>
        </w:rPr>
        <w:t>fern squares and balls</w:t>
      </w:r>
      <w:r>
        <w:rPr>
          <w:rFonts w:cstheme="minorHAnsi"/>
          <w:sz w:val="24"/>
          <w:szCs w:val="24"/>
        </w:rPr>
        <w:t>,</w:t>
      </w:r>
      <w:r w:rsidR="00227A2D" w:rsidRPr="00AB3021">
        <w:rPr>
          <w:rFonts w:cstheme="minorHAnsi"/>
          <w:sz w:val="24"/>
          <w:szCs w:val="24"/>
        </w:rPr>
        <w:t xml:space="preserve"> etc. and other innovative containers that have adequate drainage.</w:t>
      </w:r>
    </w:p>
    <w:p w:rsidR="00227A2D" w:rsidRPr="00AB3021" w:rsidRDefault="00227A2D">
      <w:p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Next size up is the normal</w:t>
      </w:r>
      <w:r w:rsidR="00D5297F">
        <w:rPr>
          <w:rFonts w:cstheme="minorHAnsi"/>
          <w:sz w:val="24"/>
          <w:szCs w:val="24"/>
        </w:rPr>
        <w:t xml:space="preserve"> from the size of the pot the plant is in,</w:t>
      </w:r>
      <w:r w:rsidRPr="00AB3021">
        <w:rPr>
          <w:rFonts w:cstheme="minorHAnsi"/>
          <w:sz w:val="24"/>
          <w:szCs w:val="24"/>
        </w:rPr>
        <w:t xml:space="preserve"> but 1 inch from the edge is the better rule.</w:t>
      </w:r>
    </w:p>
    <w:p w:rsidR="004361C1" w:rsidRDefault="00227A2D">
      <w:pPr>
        <w:rPr>
          <w:rFonts w:cstheme="minorHAnsi"/>
          <w:color w:val="FF0000"/>
          <w:sz w:val="24"/>
          <w:szCs w:val="24"/>
        </w:rPr>
      </w:pPr>
      <w:r w:rsidRPr="00D5297F">
        <w:rPr>
          <w:rFonts w:cstheme="minorHAnsi"/>
          <w:color w:val="FF0000"/>
          <w:sz w:val="24"/>
          <w:szCs w:val="24"/>
        </w:rPr>
        <w:t>POTTING TECHNIQUE IS VERY IMPORTANT</w:t>
      </w:r>
      <w:r w:rsidR="004361C1">
        <w:rPr>
          <w:rFonts w:cstheme="minorHAnsi"/>
          <w:color w:val="FF0000"/>
          <w:sz w:val="24"/>
          <w:szCs w:val="24"/>
        </w:rPr>
        <w:t>:</w:t>
      </w:r>
    </w:p>
    <w:p w:rsidR="00D5297F" w:rsidRDefault="00EC34BB">
      <w:p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 xml:space="preserve">Keep tools 3 pairs of </w:t>
      </w:r>
      <w:r w:rsidR="00D5297F" w:rsidRPr="00AB3021">
        <w:rPr>
          <w:rFonts w:cstheme="minorHAnsi"/>
          <w:sz w:val="24"/>
          <w:szCs w:val="24"/>
        </w:rPr>
        <w:t>scissors</w:t>
      </w:r>
      <w:r w:rsidRPr="00AB3021">
        <w:rPr>
          <w:rFonts w:cstheme="minorHAnsi"/>
          <w:sz w:val="24"/>
          <w:szCs w:val="24"/>
        </w:rPr>
        <w:t xml:space="preserve"> and knives</w:t>
      </w:r>
      <w:r w:rsidR="00D5297F">
        <w:rPr>
          <w:rFonts w:cstheme="minorHAnsi"/>
          <w:sz w:val="24"/>
          <w:szCs w:val="24"/>
        </w:rPr>
        <w:t>. C</w:t>
      </w:r>
      <w:r w:rsidRPr="00AB3021">
        <w:rPr>
          <w:rFonts w:cstheme="minorHAnsi"/>
          <w:sz w:val="24"/>
          <w:szCs w:val="24"/>
        </w:rPr>
        <w:t>lean</w:t>
      </w:r>
      <w:r w:rsidR="00D5297F">
        <w:rPr>
          <w:rFonts w:cstheme="minorHAnsi"/>
          <w:sz w:val="24"/>
          <w:szCs w:val="24"/>
        </w:rPr>
        <w:t xml:space="preserve"> tools in a 10% solution of bleach or a solution of TSP (</w:t>
      </w:r>
      <w:proofErr w:type="spellStart"/>
      <w:r w:rsidR="004361C1">
        <w:rPr>
          <w:rFonts w:cstheme="minorHAnsi"/>
          <w:sz w:val="24"/>
          <w:szCs w:val="24"/>
        </w:rPr>
        <w:t>Trisodium</w:t>
      </w:r>
      <w:proofErr w:type="spellEnd"/>
      <w:r w:rsidR="004361C1">
        <w:rPr>
          <w:rFonts w:cstheme="minorHAnsi"/>
          <w:sz w:val="24"/>
          <w:szCs w:val="24"/>
        </w:rPr>
        <w:t xml:space="preserve"> phosphate - </w:t>
      </w:r>
      <w:r w:rsidR="00D5297F">
        <w:rPr>
          <w:rFonts w:cstheme="minorHAnsi"/>
          <w:sz w:val="24"/>
          <w:szCs w:val="24"/>
        </w:rPr>
        <w:t>mix TSP in a jar of warm water and keep adding and stirring until no more TSP will dissolve in the bottom of the jar. Bleach of TSP solution should be changed monthly.</w:t>
      </w:r>
    </w:p>
    <w:p w:rsidR="009C27CE" w:rsidRPr="00AB3021" w:rsidRDefault="00A370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C27CE" w:rsidRPr="00AB3021">
        <w:rPr>
          <w:rFonts w:cstheme="minorHAnsi"/>
          <w:sz w:val="24"/>
          <w:szCs w:val="24"/>
        </w:rPr>
        <w:t xml:space="preserve">ositioning </w:t>
      </w:r>
      <w:r>
        <w:rPr>
          <w:rFonts w:cstheme="minorHAnsi"/>
          <w:sz w:val="24"/>
          <w:szCs w:val="24"/>
        </w:rPr>
        <w:t xml:space="preserve">the </w:t>
      </w:r>
      <w:r w:rsidR="009C27CE" w:rsidRPr="00AB3021">
        <w:rPr>
          <w:rFonts w:cstheme="minorHAnsi"/>
          <w:sz w:val="24"/>
          <w:szCs w:val="24"/>
        </w:rPr>
        <w:t>plant hi</w:t>
      </w:r>
      <w:r>
        <w:rPr>
          <w:rFonts w:cstheme="minorHAnsi"/>
          <w:sz w:val="24"/>
          <w:szCs w:val="24"/>
        </w:rPr>
        <w:t>gh in the</w:t>
      </w:r>
      <w:r w:rsidR="009C27CE" w:rsidRPr="00AB3021">
        <w:rPr>
          <w:rFonts w:cstheme="minorHAnsi"/>
          <w:sz w:val="24"/>
          <w:szCs w:val="24"/>
        </w:rPr>
        <w:t xml:space="preserve"> pot</w:t>
      </w:r>
      <w:r>
        <w:rPr>
          <w:rFonts w:cstheme="minorHAnsi"/>
          <w:sz w:val="24"/>
          <w:szCs w:val="24"/>
        </w:rPr>
        <w:t>; back fill the media; stabilize the</w:t>
      </w:r>
      <w:r w:rsidR="009C27CE" w:rsidRPr="00AB3021">
        <w:rPr>
          <w:rFonts w:cstheme="minorHAnsi"/>
          <w:sz w:val="24"/>
          <w:szCs w:val="24"/>
        </w:rPr>
        <w:t xml:space="preserve"> plant</w:t>
      </w:r>
    </w:p>
    <w:p w:rsidR="009C27CE" w:rsidRPr="00AB3021" w:rsidRDefault="009C27CE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sz w:val="24"/>
          <w:szCs w:val="24"/>
        </w:rPr>
        <w:t xml:space="preserve">IF bareroot (meaning NO ROOTS) then artificial roots </w:t>
      </w:r>
      <w:r w:rsidR="00A3705A">
        <w:rPr>
          <w:rFonts w:cstheme="minorHAnsi"/>
          <w:sz w:val="24"/>
          <w:szCs w:val="24"/>
        </w:rPr>
        <w:t>can be</w:t>
      </w:r>
      <w:r w:rsidRPr="00AB3021">
        <w:rPr>
          <w:rFonts w:cstheme="minorHAnsi"/>
          <w:sz w:val="24"/>
          <w:szCs w:val="24"/>
        </w:rPr>
        <w:t xml:space="preserve"> given </w:t>
      </w:r>
      <w:r w:rsidR="00A3705A">
        <w:rPr>
          <w:rFonts w:cstheme="minorHAnsi"/>
          <w:sz w:val="24"/>
          <w:szCs w:val="24"/>
        </w:rPr>
        <w:t>by tying wire around the pseudobulb and out through the bottom of the pot and secured. Position the plant and fill in media.</w:t>
      </w:r>
    </w:p>
    <w:p w:rsidR="009C27CE" w:rsidRDefault="00A370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plant has roots, then clips can be used if needed. Hold the plant by its leaves to check that it doesn’t pull out of the pot.</w:t>
      </w:r>
    </w:p>
    <w:p w:rsidR="00A3705A" w:rsidRPr="00A3705A" w:rsidRDefault="004361C1">
      <w:pPr>
        <w:rPr>
          <w:rFonts w:cstheme="minorHAnsi"/>
          <w:color w:val="FF0000"/>
          <w:sz w:val="24"/>
          <w:szCs w:val="24"/>
        </w:rPr>
      </w:pPr>
      <w:r w:rsidRPr="00A3705A">
        <w:rPr>
          <w:rFonts w:cstheme="minorHAnsi"/>
          <w:color w:val="FF0000"/>
          <w:sz w:val="24"/>
          <w:szCs w:val="24"/>
        </w:rPr>
        <w:t>NON-AGGRESSIVE REPOTTING</w:t>
      </w:r>
      <w:r>
        <w:rPr>
          <w:rFonts w:cstheme="minorHAnsi"/>
          <w:color w:val="FF0000"/>
          <w:sz w:val="24"/>
          <w:szCs w:val="24"/>
        </w:rPr>
        <w:t>:</w:t>
      </w:r>
    </w:p>
    <w:p w:rsidR="009C27CE" w:rsidRPr="00A3705A" w:rsidRDefault="008366B6" w:rsidP="00A3705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05A">
        <w:rPr>
          <w:rFonts w:cstheme="minorHAnsi"/>
          <w:color w:val="FF0000"/>
          <w:sz w:val="24"/>
          <w:szCs w:val="24"/>
        </w:rPr>
        <w:t>POT IN POT</w:t>
      </w:r>
      <w:r w:rsidR="00A3705A" w:rsidRPr="00A3705A">
        <w:rPr>
          <w:rFonts w:cstheme="minorHAnsi"/>
          <w:color w:val="FF0000"/>
          <w:sz w:val="24"/>
          <w:szCs w:val="24"/>
        </w:rPr>
        <w:t>-</w:t>
      </w:r>
      <w:r w:rsidR="00867435" w:rsidRPr="00A3705A">
        <w:rPr>
          <w:rFonts w:cstheme="minorHAnsi"/>
          <w:color w:val="FF0000"/>
          <w:sz w:val="24"/>
          <w:szCs w:val="24"/>
        </w:rPr>
        <w:t xml:space="preserve"> N</w:t>
      </w:r>
      <w:r w:rsidR="00A3705A" w:rsidRPr="00A3705A">
        <w:rPr>
          <w:rFonts w:cstheme="minorHAnsi"/>
          <w:color w:val="FF0000"/>
          <w:sz w:val="24"/>
          <w:szCs w:val="24"/>
        </w:rPr>
        <w:t>o</w:t>
      </w:r>
      <w:r w:rsidR="00867435" w:rsidRPr="00A3705A">
        <w:rPr>
          <w:rFonts w:cstheme="minorHAnsi"/>
          <w:color w:val="FF0000"/>
          <w:sz w:val="24"/>
          <w:szCs w:val="24"/>
        </w:rPr>
        <w:t xml:space="preserve"> </w:t>
      </w:r>
      <w:r w:rsidR="00A3705A" w:rsidRPr="00A3705A">
        <w:rPr>
          <w:rFonts w:cstheme="minorHAnsi"/>
          <w:color w:val="FF0000"/>
          <w:sz w:val="24"/>
          <w:szCs w:val="24"/>
        </w:rPr>
        <w:t>cutting or dividing</w:t>
      </w:r>
      <w:r w:rsidRPr="00A3705A">
        <w:rPr>
          <w:rFonts w:cstheme="minorHAnsi"/>
          <w:sz w:val="24"/>
          <w:szCs w:val="24"/>
        </w:rPr>
        <w:t>….</w:t>
      </w:r>
      <w:r w:rsidR="009C27CE" w:rsidRPr="00A3705A">
        <w:rPr>
          <w:rFonts w:cstheme="minorHAnsi"/>
          <w:sz w:val="24"/>
          <w:szCs w:val="24"/>
        </w:rPr>
        <w:t xml:space="preserve">IF plant is </w:t>
      </w:r>
      <w:r w:rsidR="00A3705A" w:rsidRPr="00A3705A">
        <w:rPr>
          <w:rFonts w:cstheme="minorHAnsi"/>
          <w:sz w:val="24"/>
          <w:szCs w:val="24"/>
        </w:rPr>
        <w:t>finicky</w:t>
      </w:r>
      <w:r w:rsidR="009C27CE" w:rsidRPr="00A3705A">
        <w:rPr>
          <w:rFonts w:cstheme="minorHAnsi"/>
          <w:sz w:val="24"/>
          <w:szCs w:val="24"/>
        </w:rPr>
        <w:t xml:space="preserve"> and does not like to be uprooted then use the gradual addition of media to a</w:t>
      </w:r>
      <w:r w:rsidR="00A3705A" w:rsidRPr="00A3705A">
        <w:rPr>
          <w:rFonts w:cstheme="minorHAnsi"/>
          <w:sz w:val="24"/>
          <w:szCs w:val="24"/>
        </w:rPr>
        <w:t xml:space="preserve"> next size up pot so basically pot in a pot.</w:t>
      </w:r>
    </w:p>
    <w:p w:rsidR="009C27CE" w:rsidRPr="00A3705A" w:rsidRDefault="00A3705A" w:rsidP="00A3705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05A">
        <w:rPr>
          <w:rFonts w:cstheme="minorHAnsi"/>
          <w:color w:val="FF0000"/>
          <w:sz w:val="24"/>
          <w:szCs w:val="24"/>
        </w:rPr>
        <w:lastRenderedPageBreak/>
        <w:t>Attach</w:t>
      </w:r>
      <w:r w:rsidR="00083DC0" w:rsidRPr="00A3705A">
        <w:rPr>
          <w:rFonts w:cstheme="minorHAnsi"/>
          <w:color w:val="FF0000"/>
          <w:sz w:val="24"/>
          <w:szCs w:val="24"/>
        </w:rPr>
        <w:t xml:space="preserve"> a chunk of </w:t>
      </w:r>
      <w:r w:rsidRPr="00A3705A">
        <w:rPr>
          <w:rFonts w:cstheme="minorHAnsi"/>
          <w:color w:val="FF0000"/>
          <w:sz w:val="24"/>
          <w:szCs w:val="24"/>
        </w:rPr>
        <w:t>Tree</w:t>
      </w:r>
      <w:r w:rsidR="00083DC0" w:rsidRPr="00A3705A">
        <w:rPr>
          <w:rFonts w:cstheme="minorHAnsi"/>
          <w:color w:val="FF0000"/>
          <w:sz w:val="24"/>
          <w:szCs w:val="24"/>
        </w:rPr>
        <w:t xml:space="preserve"> F</w:t>
      </w:r>
      <w:r w:rsidRPr="00A3705A">
        <w:rPr>
          <w:rFonts w:cstheme="minorHAnsi"/>
          <w:color w:val="FF0000"/>
          <w:sz w:val="24"/>
          <w:szCs w:val="24"/>
        </w:rPr>
        <w:t xml:space="preserve">ern </w:t>
      </w:r>
      <w:r w:rsidR="009C27CE" w:rsidRPr="00A3705A">
        <w:rPr>
          <w:rFonts w:cstheme="minorHAnsi"/>
          <w:sz w:val="24"/>
          <w:szCs w:val="24"/>
        </w:rPr>
        <w:t>to the edge of the pot where the plant is climbing allowing the roots to attach to the outside tree fern and the</w:t>
      </w:r>
      <w:r w:rsidRPr="00A3705A">
        <w:rPr>
          <w:rFonts w:cstheme="minorHAnsi"/>
          <w:sz w:val="24"/>
          <w:szCs w:val="24"/>
        </w:rPr>
        <w:t>n</w:t>
      </w:r>
      <w:r w:rsidR="009C27CE" w:rsidRPr="00A3705A">
        <w:rPr>
          <w:rFonts w:cstheme="minorHAnsi"/>
          <w:sz w:val="24"/>
          <w:szCs w:val="24"/>
        </w:rPr>
        <w:t xml:space="preserve"> 6 months</w:t>
      </w:r>
      <w:r w:rsidRPr="00A3705A">
        <w:rPr>
          <w:rFonts w:cstheme="minorHAnsi"/>
          <w:sz w:val="24"/>
          <w:szCs w:val="24"/>
        </w:rPr>
        <w:t xml:space="preserve"> later</w:t>
      </w:r>
      <w:r w:rsidR="009C27CE" w:rsidRPr="00A3705A">
        <w:rPr>
          <w:rFonts w:cstheme="minorHAnsi"/>
          <w:sz w:val="24"/>
          <w:szCs w:val="24"/>
        </w:rPr>
        <w:t xml:space="preserve"> cut and then repot </w:t>
      </w:r>
    </w:p>
    <w:p w:rsidR="00A74C35" w:rsidRPr="00A3705A" w:rsidRDefault="006726B9" w:rsidP="00A3705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05A">
        <w:rPr>
          <w:rFonts w:cstheme="minorHAnsi"/>
          <w:color w:val="FF0000"/>
          <w:sz w:val="24"/>
          <w:szCs w:val="24"/>
        </w:rPr>
        <w:t>A</w:t>
      </w:r>
      <w:r w:rsidR="00A74C35" w:rsidRPr="00A3705A">
        <w:rPr>
          <w:rFonts w:cstheme="minorHAnsi"/>
          <w:color w:val="FF0000"/>
          <w:sz w:val="24"/>
          <w:szCs w:val="24"/>
        </w:rPr>
        <w:t>ttach a</w:t>
      </w:r>
      <w:r w:rsidR="00A3705A" w:rsidRPr="00A3705A">
        <w:rPr>
          <w:rFonts w:cstheme="minorHAnsi"/>
          <w:color w:val="FF0000"/>
          <w:sz w:val="24"/>
          <w:szCs w:val="24"/>
        </w:rPr>
        <w:t xml:space="preserve">nother </w:t>
      </w:r>
      <w:r w:rsidR="00A74C35" w:rsidRPr="00A3705A">
        <w:rPr>
          <w:rFonts w:cstheme="minorHAnsi"/>
          <w:color w:val="FF0000"/>
          <w:sz w:val="24"/>
          <w:szCs w:val="24"/>
        </w:rPr>
        <w:t xml:space="preserve">pot </w:t>
      </w:r>
      <w:r w:rsidR="00A74C35" w:rsidRPr="00A3705A">
        <w:rPr>
          <w:rFonts w:cstheme="minorHAnsi"/>
          <w:sz w:val="24"/>
          <w:szCs w:val="24"/>
        </w:rPr>
        <w:t xml:space="preserve">to the side of the </w:t>
      </w:r>
      <w:r w:rsidR="00A3705A" w:rsidRPr="00A3705A">
        <w:rPr>
          <w:rFonts w:cstheme="minorHAnsi"/>
          <w:sz w:val="24"/>
          <w:szCs w:val="24"/>
        </w:rPr>
        <w:t xml:space="preserve">pot where the </w:t>
      </w:r>
      <w:r w:rsidR="00A74C35" w:rsidRPr="00A3705A">
        <w:rPr>
          <w:rFonts w:cstheme="minorHAnsi"/>
          <w:sz w:val="24"/>
          <w:szCs w:val="24"/>
        </w:rPr>
        <w:t xml:space="preserve">plant </w:t>
      </w:r>
      <w:r w:rsidR="00A3705A" w:rsidRPr="00A3705A">
        <w:rPr>
          <w:rFonts w:cstheme="minorHAnsi"/>
          <w:sz w:val="24"/>
          <w:szCs w:val="24"/>
        </w:rPr>
        <w:t>is growing</w:t>
      </w:r>
      <w:r w:rsidR="00A74C35" w:rsidRPr="00A3705A">
        <w:rPr>
          <w:rFonts w:cstheme="minorHAnsi"/>
          <w:sz w:val="24"/>
          <w:szCs w:val="24"/>
        </w:rPr>
        <w:t xml:space="preserve"> and fill with media and allow to </w:t>
      </w:r>
      <w:r w:rsidR="00A3705A" w:rsidRPr="00A3705A">
        <w:rPr>
          <w:rFonts w:cstheme="minorHAnsi"/>
          <w:sz w:val="24"/>
          <w:szCs w:val="24"/>
        </w:rPr>
        <w:t xml:space="preserve">new </w:t>
      </w:r>
      <w:r w:rsidR="00A74C35" w:rsidRPr="00A3705A">
        <w:rPr>
          <w:rFonts w:cstheme="minorHAnsi"/>
          <w:sz w:val="24"/>
          <w:szCs w:val="24"/>
        </w:rPr>
        <w:t>grow</w:t>
      </w:r>
      <w:r w:rsidR="00A3705A" w:rsidRPr="00A3705A">
        <w:rPr>
          <w:rFonts w:cstheme="minorHAnsi"/>
          <w:sz w:val="24"/>
          <w:szCs w:val="24"/>
        </w:rPr>
        <w:t xml:space="preserve">th to grow into that pot. </w:t>
      </w:r>
      <w:r w:rsidR="00A74C35" w:rsidRPr="00A3705A">
        <w:rPr>
          <w:rFonts w:cstheme="minorHAnsi"/>
          <w:sz w:val="24"/>
          <w:szCs w:val="24"/>
        </w:rPr>
        <w:t xml:space="preserve"> </w:t>
      </w:r>
      <w:r w:rsidR="00A3705A" w:rsidRPr="00A3705A">
        <w:rPr>
          <w:rFonts w:cstheme="minorHAnsi"/>
          <w:sz w:val="24"/>
          <w:szCs w:val="24"/>
        </w:rPr>
        <w:t xml:space="preserve">Once it does (at least 3 </w:t>
      </w:r>
      <w:proofErr w:type="gramStart"/>
      <w:r w:rsidR="00A3705A" w:rsidRPr="00A3705A">
        <w:rPr>
          <w:rFonts w:cstheme="minorHAnsi"/>
          <w:sz w:val="24"/>
          <w:szCs w:val="24"/>
        </w:rPr>
        <w:t>pseudobulbs )</w:t>
      </w:r>
      <w:proofErr w:type="gramEnd"/>
      <w:r w:rsidR="00A3705A" w:rsidRPr="00A3705A">
        <w:rPr>
          <w:rFonts w:cstheme="minorHAnsi"/>
          <w:sz w:val="24"/>
          <w:szCs w:val="24"/>
        </w:rPr>
        <w:t xml:space="preserve"> </w:t>
      </w:r>
      <w:r w:rsidR="00A74C35" w:rsidRPr="00A3705A">
        <w:rPr>
          <w:rFonts w:cstheme="minorHAnsi"/>
          <w:sz w:val="24"/>
          <w:szCs w:val="24"/>
        </w:rPr>
        <w:t xml:space="preserve">then </w:t>
      </w:r>
      <w:r w:rsidR="00A3705A" w:rsidRPr="00A3705A">
        <w:rPr>
          <w:rFonts w:cstheme="minorHAnsi"/>
          <w:sz w:val="24"/>
          <w:szCs w:val="24"/>
        </w:rPr>
        <w:t xml:space="preserve">cut </w:t>
      </w:r>
      <w:r w:rsidR="00A74C35" w:rsidRPr="00A3705A">
        <w:rPr>
          <w:rFonts w:cstheme="minorHAnsi"/>
          <w:sz w:val="24"/>
          <w:szCs w:val="24"/>
        </w:rPr>
        <w:t xml:space="preserve">and </w:t>
      </w:r>
      <w:r w:rsidR="00A3705A" w:rsidRPr="00A3705A">
        <w:rPr>
          <w:rFonts w:cstheme="minorHAnsi"/>
          <w:sz w:val="24"/>
          <w:szCs w:val="24"/>
        </w:rPr>
        <w:t xml:space="preserve">separate the </w:t>
      </w:r>
      <w:r w:rsidR="00A74C35" w:rsidRPr="00A3705A">
        <w:rPr>
          <w:rFonts w:cstheme="minorHAnsi"/>
          <w:sz w:val="24"/>
          <w:szCs w:val="24"/>
        </w:rPr>
        <w:t>pot</w:t>
      </w:r>
      <w:r w:rsidR="00A3705A" w:rsidRPr="00A3705A">
        <w:rPr>
          <w:rFonts w:cstheme="minorHAnsi"/>
          <w:sz w:val="24"/>
          <w:szCs w:val="24"/>
        </w:rPr>
        <w:t>s.</w:t>
      </w:r>
    </w:p>
    <w:p w:rsidR="000E3033" w:rsidRPr="00A3705A" w:rsidRDefault="00A3705A" w:rsidP="00A3705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05A">
        <w:rPr>
          <w:rFonts w:cstheme="minorHAnsi"/>
          <w:color w:val="FF0000"/>
          <w:sz w:val="24"/>
          <w:szCs w:val="24"/>
        </w:rPr>
        <w:t xml:space="preserve">Push or </w:t>
      </w:r>
      <w:r w:rsidR="00114D3B" w:rsidRPr="00A3705A">
        <w:rPr>
          <w:rFonts w:cstheme="minorHAnsi"/>
          <w:color w:val="FF0000"/>
          <w:sz w:val="24"/>
          <w:szCs w:val="24"/>
        </w:rPr>
        <w:t>M</w:t>
      </w:r>
      <w:r w:rsidR="00591A38" w:rsidRPr="00A3705A">
        <w:rPr>
          <w:rFonts w:cstheme="minorHAnsi"/>
          <w:color w:val="FF0000"/>
          <w:sz w:val="24"/>
          <w:szCs w:val="24"/>
        </w:rPr>
        <w:t>ove the plant</w:t>
      </w:r>
      <w:r w:rsidR="00114D3B" w:rsidRPr="00A3705A">
        <w:rPr>
          <w:rFonts w:cstheme="minorHAnsi"/>
          <w:color w:val="FF0000"/>
          <w:sz w:val="24"/>
          <w:szCs w:val="24"/>
        </w:rPr>
        <w:t xml:space="preserve"> </w:t>
      </w:r>
      <w:r w:rsidR="00114D3B" w:rsidRPr="00A3705A">
        <w:rPr>
          <w:rFonts w:cstheme="minorHAnsi"/>
          <w:sz w:val="24"/>
          <w:szCs w:val="24"/>
        </w:rPr>
        <w:t>ba</w:t>
      </w:r>
      <w:r w:rsidR="00673A4F" w:rsidRPr="00A3705A">
        <w:rPr>
          <w:rFonts w:cstheme="minorHAnsi"/>
          <w:sz w:val="24"/>
          <w:szCs w:val="24"/>
        </w:rPr>
        <w:t>ck in the pot and fill forward section with media.</w:t>
      </w:r>
    </w:p>
    <w:p w:rsidR="008366B6" w:rsidRPr="00AB3021" w:rsidRDefault="008366B6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color w:val="FF0000"/>
          <w:sz w:val="24"/>
          <w:szCs w:val="24"/>
        </w:rPr>
        <w:t>AGGRESSIVE DISTURBANCE AND DIVIDING</w:t>
      </w:r>
      <w:r w:rsidR="004361C1">
        <w:rPr>
          <w:rFonts w:cstheme="minorHAnsi"/>
          <w:color w:val="FF0000"/>
          <w:sz w:val="24"/>
          <w:szCs w:val="24"/>
        </w:rPr>
        <w:t>:</w:t>
      </w:r>
    </w:p>
    <w:p w:rsidR="003A6CC8" w:rsidRPr="00A3705A" w:rsidRDefault="008366B6">
      <w:p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I</w:t>
      </w:r>
      <w:r w:rsidR="00A74C35" w:rsidRPr="00AB3021">
        <w:rPr>
          <w:rFonts w:cstheme="minorHAnsi"/>
          <w:sz w:val="24"/>
          <w:szCs w:val="24"/>
        </w:rPr>
        <w:t>f the plant is a vigorous grower</w:t>
      </w:r>
      <w:r w:rsidR="00A3705A">
        <w:rPr>
          <w:rFonts w:cstheme="minorHAnsi"/>
          <w:sz w:val="24"/>
          <w:szCs w:val="24"/>
        </w:rPr>
        <w:t>,</w:t>
      </w:r>
      <w:r w:rsidR="00A74C35" w:rsidRPr="00AB3021">
        <w:rPr>
          <w:rFonts w:cstheme="minorHAnsi"/>
          <w:sz w:val="24"/>
          <w:szCs w:val="24"/>
        </w:rPr>
        <w:t xml:space="preserve"> </w:t>
      </w:r>
      <w:r w:rsidR="00C52179" w:rsidRPr="00AB3021">
        <w:rPr>
          <w:rFonts w:cstheme="minorHAnsi"/>
          <w:sz w:val="24"/>
          <w:szCs w:val="24"/>
        </w:rPr>
        <w:t>strip it down and clean all segments</w:t>
      </w:r>
      <w:r w:rsidR="00AC1B89" w:rsidRPr="00AB3021">
        <w:rPr>
          <w:rFonts w:cstheme="minorHAnsi"/>
          <w:sz w:val="24"/>
          <w:szCs w:val="24"/>
        </w:rPr>
        <w:t xml:space="preserve"> and </w:t>
      </w:r>
      <w:r w:rsidR="00A74C35" w:rsidRPr="00AB3021">
        <w:rPr>
          <w:rFonts w:cstheme="minorHAnsi"/>
          <w:sz w:val="24"/>
          <w:szCs w:val="24"/>
        </w:rPr>
        <w:t xml:space="preserve">divide it into 3-5 </w:t>
      </w:r>
      <w:r w:rsidR="00A3705A">
        <w:rPr>
          <w:rFonts w:cstheme="minorHAnsi"/>
          <w:sz w:val="24"/>
          <w:szCs w:val="24"/>
        </w:rPr>
        <w:t xml:space="preserve">pseudobulbs </w:t>
      </w:r>
      <w:r w:rsidR="00A74C35" w:rsidRPr="00AB3021">
        <w:rPr>
          <w:rFonts w:cstheme="minorHAnsi"/>
          <w:sz w:val="24"/>
          <w:szCs w:val="24"/>
        </w:rPr>
        <w:t xml:space="preserve">bulbs and lay the divisions on a bed of </w:t>
      </w:r>
      <w:r w:rsidR="007C2EE2" w:rsidRPr="00AB3021">
        <w:rPr>
          <w:rFonts w:cstheme="minorHAnsi"/>
          <w:sz w:val="24"/>
          <w:szCs w:val="24"/>
        </w:rPr>
        <w:t xml:space="preserve"> LIVE </w:t>
      </w:r>
      <w:r w:rsidR="00A74C35" w:rsidRPr="00AB3021">
        <w:rPr>
          <w:rFonts w:cstheme="minorHAnsi"/>
          <w:sz w:val="24"/>
          <w:szCs w:val="24"/>
        </w:rPr>
        <w:t>sphagnum</w:t>
      </w:r>
      <w:r w:rsidR="005D7860" w:rsidRPr="00AB3021">
        <w:rPr>
          <w:rFonts w:cstheme="minorHAnsi"/>
          <w:sz w:val="24"/>
          <w:szCs w:val="24"/>
        </w:rPr>
        <w:t xml:space="preserve"> or shag moss</w:t>
      </w:r>
      <w:r w:rsidR="00AC1B89" w:rsidRPr="00AB3021">
        <w:rPr>
          <w:rFonts w:cstheme="minorHAnsi"/>
          <w:sz w:val="24"/>
          <w:szCs w:val="24"/>
        </w:rPr>
        <w:t xml:space="preserve"> until new roots are visible the</w:t>
      </w:r>
      <w:r w:rsidR="00472FF0" w:rsidRPr="00AB3021">
        <w:rPr>
          <w:rFonts w:cstheme="minorHAnsi"/>
          <w:sz w:val="24"/>
          <w:szCs w:val="24"/>
        </w:rPr>
        <w:t>n repot</w:t>
      </w:r>
      <w:r w:rsidR="00AC1B89" w:rsidRPr="00AB3021">
        <w:rPr>
          <w:rFonts w:cstheme="minorHAnsi"/>
          <w:sz w:val="24"/>
          <w:szCs w:val="24"/>
        </w:rPr>
        <w:t xml:space="preserve"> </w:t>
      </w:r>
      <w:r w:rsidR="00A74C35" w:rsidRPr="00AB3021">
        <w:rPr>
          <w:rFonts w:cstheme="minorHAnsi"/>
          <w:sz w:val="24"/>
          <w:szCs w:val="24"/>
        </w:rPr>
        <w:t>.</w:t>
      </w:r>
    </w:p>
    <w:p w:rsidR="00EE7444" w:rsidRPr="00AB3021" w:rsidRDefault="00A3705A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color w:val="FF0000"/>
          <w:sz w:val="24"/>
          <w:szCs w:val="24"/>
        </w:rPr>
        <w:t>SPECIALTY MOUNTING PLANTS WITH A BACKGROUND OF AND HYBRIDS</w:t>
      </w:r>
      <w:r w:rsidR="00AD6B84">
        <w:rPr>
          <w:rFonts w:cstheme="minorHAnsi"/>
          <w:color w:val="FF0000"/>
          <w:sz w:val="24"/>
          <w:szCs w:val="24"/>
        </w:rPr>
        <w:t xml:space="preserve"> OF THE FOLLOWING:</w:t>
      </w:r>
      <w:r>
        <w:rPr>
          <w:rFonts w:cstheme="minorHAnsi"/>
          <w:color w:val="FF0000"/>
          <w:sz w:val="24"/>
          <w:szCs w:val="24"/>
        </w:rPr>
        <w:t xml:space="preserve"> (</w:t>
      </w:r>
      <w:r w:rsidR="004361C1">
        <w:rPr>
          <w:rFonts w:cstheme="minorHAnsi"/>
          <w:color w:val="FF0000"/>
          <w:sz w:val="24"/>
          <w:szCs w:val="24"/>
        </w:rPr>
        <w:t xml:space="preserve">NOTE MOST OF US </w:t>
      </w:r>
      <w:proofErr w:type="gramStart"/>
      <w:r w:rsidRPr="00AB3021">
        <w:rPr>
          <w:rFonts w:cstheme="minorHAnsi"/>
          <w:color w:val="FF0000"/>
          <w:sz w:val="24"/>
          <w:szCs w:val="24"/>
        </w:rPr>
        <w:t xml:space="preserve">HAVE </w:t>
      </w:r>
      <w:r w:rsidR="004361C1">
        <w:rPr>
          <w:rFonts w:cstheme="minorHAnsi"/>
          <w:color w:val="FF0000"/>
          <w:sz w:val="24"/>
          <w:szCs w:val="24"/>
        </w:rPr>
        <w:t xml:space="preserve"> THESE</w:t>
      </w:r>
      <w:proofErr w:type="gramEnd"/>
      <w:r w:rsidR="004361C1">
        <w:rPr>
          <w:rFonts w:cstheme="minorHAnsi"/>
          <w:color w:val="FF0000"/>
          <w:sz w:val="24"/>
          <w:szCs w:val="24"/>
        </w:rPr>
        <w:t xml:space="preserve"> PLANTS IN OUR COLLECTION. Use Google to look up the background and culture of your plant</w:t>
      </w:r>
      <w:r>
        <w:rPr>
          <w:rFonts w:cstheme="minorHAnsi"/>
          <w:color w:val="FF0000"/>
          <w:sz w:val="24"/>
          <w:szCs w:val="24"/>
        </w:rPr>
        <w:t>)</w:t>
      </w:r>
      <w:r w:rsidR="004361C1">
        <w:rPr>
          <w:rFonts w:cstheme="minorHAnsi"/>
          <w:color w:val="FF0000"/>
          <w:sz w:val="24"/>
          <w:szCs w:val="24"/>
        </w:rPr>
        <w:t>:</w:t>
      </w:r>
    </w:p>
    <w:p w:rsidR="006427EC" w:rsidRPr="00AD6B84" w:rsidRDefault="004361C1" w:rsidP="00AD6B8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Cattleya w</w:t>
      </w:r>
      <w:r w:rsidR="006427EC" w:rsidRPr="00AD6B84">
        <w:rPr>
          <w:rFonts w:cstheme="minorHAnsi"/>
          <w:sz w:val="24"/>
          <w:szCs w:val="24"/>
        </w:rPr>
        <w:t>alkeriana</w:t>
      </w:r>
      <w:r w:rsidR="000F72B5" w:rsidRPr="00AD6B84">
        <w:rPr>
          <w:rFonts w:cstheme="minorHAnsi"/>
          <w:sz w:val="24"/>
          <w:szCs w:val="24"/>
        </w:rPr>
        <w:t xml:space="preserve"> </w:t>
      </w:r>
      <w:r w:rsidR="00AD6B84" w:rsidRPr="00AD6B84">
        <w:rPr>
          <w:rFonts w:cstheme="minorHAnsi"/>
          <w:sz w:val="24"/>
          <w:szCs w:val="24"/>
        </w:rPr>
        <w:t xml:space="preserve">- </w:t>
      </w:r>
      <w:r w:rsidR="000F72B5" w:rsidRPr="00AD6B84">
        <w:rPr>
          <w:rFonts w:cstheme="minorHAnsi"/>
          <w:sz w:val="24"/>
          <w:szCs w:val="24"/>
        </w:rPr>
        <w:t>mount</w:t>
      </w:r>
      <w:r w:rsidR="00F71D47" w:rsidRPr="00AD6B84">
        <w:rPr>
          <w:rFonts w:cstheme="minorHAnsi"/>
          <w:sz w:val="24"/>
          <w:szCs w:val="24"/>
        </w:rPr>
        <w:t xml:space="preserve"> horizontally</w:t>
      </w:r>
    </w:p>
    <w:p w:rsidR="006427EC" w:rsidRPr="00AD6B84" w:rsidRDefault="00AD6B84" w:rsidP="00AD6B8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D6B84">
        <w:rPr>
          <w:rFonts w:cstheme="minorHAnsi"/>
          <w:sz w:val="24"/>
          <w:szCs w:val="24"/>
        </w:rPr>
        <w:t>Cattleya m</w:t>
      </w:r>
      <w:r w:rsidR="006427EC" w:rsidRPr="00AD6B84">
        <w:rPr>
          <w:rFonts w:cstheme="minorHAnsi"/>
          <w:sz w:val="24"/>
          <w:szCs w:val="24"/>
        </w:rPr>
        <w:t>ossiae</w:t>
      </w:r>
      <w:r w:rsidR="00D878E6" w:rsidRPr="00AD6B84">
        <w:rPr>
          <w:rFonts w:cstheme="minorHAnsi"/>
          <w:sz w:val="24"/>
          <w:szCs w:val="24"/>
        </w:rPr>
        <w:t xml:space="preserve"> and </w:t>
      </w:r>
      <w:r w:rsidRPr="00AD6B84">
        <w:rPr>
          <w:rFonts w:cstheme="minorHAnsi"/>
          <w:sz w:val="24"/>
          <w:szCs w:val="24"/>
        </w:rPr>
        <w:t xml:space="preserve">those Cattleyas in the </w:t>
      </w:r>
      <w:r w:rsidR="00D878E6" w:rsidRPr="00AD6B84">
        <w:rPr>
          <w:rFonts w:cstheme="minorHAnsi"/>
          <w:sz w:val="24"/>
          <w:szCs w:val="24"/>
        </w:rPr>
        <w:t>labiate group</w:t>
      </w:r>
      <w:r w:rsidR="00F71D47" w:rsidRPr="00AD6B84">
        <w:rPr>
          <w:rFonts w:cstheme="minorHAnsi"/>
          <w:sz w:val="24"/>
          <w:szCs w:val="24"/>
        </w:rPr>
        <w:t xml:space="preserve"> </w:t>
      </w:r>
      <w:r w:rsidRPr="00AD6B84">
        <w:rPr>
          <w:rFonts w:cstheme="minorHAnsi"/>
          <w:sz w:val="24"/>
          <w:szCs w:val="24"/>
        </w:rPr>
        <w:t xml:space="preserve">- </w:t>
      </w:r>
      <w:r w:rsidR="00F71D47" w:rsidRPr="00AD6B84">
        <w:rPr>
          <w:rFonts w:cstheme="minorHAnsi"/>
          <w:sz w:val="24"/>
          <w:szCs w:val="24"/>
        </w:rPr>
        <w:t>add extra ingredients to keep cooler and slight damper</w:t>
      </w:r>
    </w:p>
    <w:p w:rsidR="00D878E6" w:rsidRPr="00AD6B84" w:rsidRDefault="00AD6B84" w:rsidP="00AD6B8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D6B84">
        <w:rPr>
          <w:rFonts w:cstheme="minorHAnsi"/>
          <w:sz w:val="24"/>
          <w:szCs w:val="24"/>
        </w:rPr>
        <w:t>Cattleya warscewiczii (formerly called Cattley</w:t>
      </w:r>
      <w:r w:rsidR="004361C1">
        <w:rPr>
          <w:rFonts w:cstheme="minorHAnsi"/>
          <w:sz w:val="24"/>
          <w:szCs w:val="24"/>
        </w:rPr>
        <w:t>a</w:t>
      </w:r>
      <w:r w:rsidRPr="00AD6B84">
        <w:rPr>
          <w:rFonts w:cstheme="minorHAnsi"/>
          <w:sz w:val="24"/>
          <w:szCs w:val="24"/>
        </w:rPr>
        <w:t xml:space="preserve"> </w:t>
      </w:r>
      <w:proofErr w:type="spellStart"/>
      <w:r w:rsidRPr="00AD6B84">
        <w:rPr>
          <w:rFonts w:cstheme="minorHAnsi"/>
          <w:sz w:val="24"/>
          <w:szCs w:val="24"/>
        </w:rPr>
        <w:t>g</w:t>
      </w:r>
      <w:r w:rsidR="00D878E6" w:rsidRPr="00AD6B84">
        <w:rPr>
          <w:rFonts w:cstheme="minorHAnsi"/>
          <w:sz w:val="24"/>
          <w:szCs w:val="24"/>
        </w:rPr>
        <w:t>igas</w:t>
      </w:r>
      <w:proofErr w:type="spellEnd"/>
      <w:r w:rsidRPr="00AD6B84">
        <w:rPr>
          <w:rFonts w:cstheme="minorHAnsi"/>
          <w:sz w:val="24"/>
          <w:szCs w:val="24"/>
        </w:rPr>
        <w:t>)-</w:t>
      </w:r>
      <w:r w:rsidR="00E54A5D" w:rsidRPr="00AD6B84">
        <w:rPr>
          <w:rFonts w:cstheme="minorHAnsi"/>
          <w:sz w:val="24"/>
          <w:szCs w:val="24"/>
        </w:rPr>
        <w:t xml:space="preserve"> mount to accommodate new </w:t>
      </w:r>
      <w:r w:rsidR="003558D9" w:rsidRPr="00AD6B84">
        <w:rPr>
          <w:rFonts w:cstheme="minorHAnsi"/>
          <w:sz w:val="24"/>
          <w:szCs w:val="24"/>
        </w:rPr>
        <w:t>rising (above media) growth</w:t>
      </w:r>
    </w:p>
    <w:p w:rsidR="00D878E6" w:rsidRPr="00AD6B84" w:rsidRDefault="00AD6B84" w:rsidP="00AD6B8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D6B84">
        <w:rPr>
          <w:rFonts w:cstheme="minorHAnsi"/>
          <w:sz w:val="24"/>
          <w:szCs w:val="24"/>
        </w:rPr>
        <w:t xml:space="preserve">Rhyncholaelia </w:t>
      </w:r>
      <w:proofErr w:type="spellStart"/>
      <w:r w:rsidRPr="00AD6B84">
        <w:rPr>
          <w:rFonts w:cstheme="minorHAnsi"/>
          <w:sz w:val="24"/>
          <w:szCs w:val="24"/>
        </w:rPr>
        <w:t>digbyana</w:t>
      </w:r>
      <w:proofErr w:type="spellEnd"/>
      <w:r w:rsidRPr="00AD6B84">
        <w:rPr>
          <w:rFonts w:cstheme="minorHAnsi"/>
          <w:sz w:val="24"/>
          <w:szCs w:val="24"/>
        </w:rPr>
        <w:t xml:space="preserve"> (formerly called </w:t>
      </w:r>
      <w:proofErr w:type="spellStart"/>
      <w:r w:rsidRPr="00AD6B84">
        <w:rPr>
          <w:rFonts w:cstheme="minorHAnsi"/>
          <w:sz w:val="24"/>
          <w:szCs w:val="24"/>
        </w:rPr>
        <w:t>Brassovola</w:t>
      </w:r>
      <w:proofErr w:type="spellEnd"/>
      <w:r w:rsidRPr="00AD6B84">
        <w:rPr>
          <w:rFonts w:cstheme="minorHAnsi"/>
          <w:sz w:val="24"/>
          <w:szCs w:val="24"/>
        </w:rPr>
        <w:t xml:space="preserve"> </w:t>
      </w:r>
      <w:proofErr w:type="spellStart"/>
      <w:r w:rsidR="00AB414B" w:rsidRPr="00AD6B84">
        <w:rPr>
          <w:rFonts w:cstheme="minorHAnsi"/>
          <w:sz w:val="24"/>
          <w:szCs w:val="24"/>
        </w:rPr>
        <w:t>d</w:t>
      </w:r>
      <w:r w:rsidR="003B3CCC" w:rsidRPr="00AD6B84">
        <w:rPr>
          <w:rFonts w:cstheme="minorHAnsi"/>
          <w:sz w:val="24"/>
          <w:szCs w:val="24"/>
        </w:rPr>
        <w:t>igbyana</w:t>
      </w:r>
      <w:proofErr w:type="spellEnd"/>
      <w:r w:rsidR="003558D9" w:rsidRPr="00AD6B84">
        <w:rPr>
          <w:rFonts w:cstheme="minorHAnsi"/>
          <w:sz w:val="24"/>
          <w:szCs w:val="24"/>
        </w:rPr>
        <w:t xml:space="preserve"> </w:t>
      </w:r>
      <w:r w:rsidR="00F86AFE" w:rsidRPr="00AD6B84">
        <w:rPr>
          <w:rFonts w:cstheme="minorHAnsi"/>
          <w:sz w:val="24"/>
          <w:szCs w:val="24"/>
        </w:rPr>
        <w:t xml:space="preserve">and </w:t>
      </w:r>
      <w:r w:rsidR="004361C1" w:rsidRPr="004361C1">
        <w:rPr>
          <w:rFonts w:cstheme="minorHAnsi"/>
          <w:sz w:val="24"/>
          <w:szCs w:val="24"/>
        </w:rPr>
        <w:t xml:space="preserve">Psychopsis papilio </w:t>
      </w:r>
      <w:r w:rsidR="003558D9" w:rsidRPr="00AD6B84">
        <w:rPr>
          <w:rFonts w:cstheme="minorHAnsi"/>
          <w:sz w:val="24"/>
          <w:szCs w:val="24"/>
        </w:rPr>
        <w:t xml:space="preserve">mount to accommodate </w:t>
      </w:r>
      <w:r w:rsidR="00E25345" w:rsidRPr="00AD6B84">
        <w:rPr>
          <w:rFonts w:cstheme="minorHAnsi"/>
          <w:sz w:val="24"/>
          <w:szCs w:val="24"/>
        </w:rPr>
        <w:t>fine root structure</w:t>
      </w:r>
    </w:p>
    <w:p w:rsidR="003B3CCC" w:rsidRPr="00AD6B84" w:rsidRDefault="003B3CCC" w:rsidP="00AD6B8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D6B84">
        <w:rPr>
          <w:rFonts w:cstheme="minorHAnsi"/>
          <w:sz w:val="24"/>
          <w:szCs w:val="24"/>
        </w:rPr>
        <w:t>Broughtonia</w:t>
      </w:r>
      <w:r w:rsidR="00AD6B84" w:rsidRPr="00AD6B84">
        <w:rPr>
          <w:rFonts w:cstheme="minorHAnsi"/>
          <w:sz w:val="24"/>
          <w:szCs w:val="24"/>
        </w:rPr>
        <w:t>s -</w:t>
      </w:r>
      <w:r w:rsidR="00E25345" w:rsidRPr="00AD6B84">
        <w:rPr>
          <w:rFonts w:cstheme="minorHAnsi"/>
          <w:sz w:val="24"/>
          <w:szCs w:val="24"/>
        </w:rPr>
        <w:t xml:space="preserve"> mount to </w:t>
      </w:r>
      <w:r w:rsidR="0015249E" w:rsidRPr="00AD6B84">
        <w:rPr>
          <w:rFonts w:cstheme="minorHAnsi"/>
          <w:sz w:val="24"/>
          <w:szCs w:val="24"/>
        </w:rPr>
        <w:t xml:space="preserve">accommodate the </w:t>
      </w:r>
      <w:r w:rsidR="00AD6B84" w:rsidRPr="00AD6B84">
        <w:rPr>
          <w:rFonts w:cstheme="minorHAnsi"/>
          <w:sz w:val="24"/>
          <w:szCs w:val="24"/>
        </w:rPr>
        <w:t xml:space="preserve">plant </w:t>
      </w:r>
      <w:r w:rsidR="0015249E" w:rsidRPr="00AD6B84">
        <w:rPr>
          <w:rFonts w:cstheme="minorHAnsi"/>
          <w:sz w:val="24"/>
          <w:szCs w:val="24"/>
        </w:rPr>
        <w:t>at an angle</w:t>
      </w:r>
      <w:r w:rsidR="00AD6B84" w:rsidRPr="00AD6B84">
        <w:rPr>
          <w:rFonts w:cstheme="minorHAnsi"/>
          <w:sz w:val="24"/>
          <w:szCs w:val="24"/>
        </w:rPr>
        <w:t>d</w:t>
      </w:r>
      <w:r w:rsidR="0015249E" w:rsidRPr="00AD6B84">
        <w:rPr>
          <w:rFonts w:cstheme="minorHAnsi"/>
          <w:sz w:val="24"/>
          <w:szCs w:val="24"/>
        </w:rPr>
        <w:t xml:space="preserve"> growth</w:t>
      </w:r>
    </w:p>
    <w:p w:rsidR="003B3CCC" w:rsidRPr="00AD6B84" w:rsidRDefault="003B3CCC" w:rsidP="00AD6B8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D6B84">
        <w:rPr>
          <w:rFonts w:cstheme="minorHAnsi"/>
          <w:sz w:val="24"/>
          <w:szCs w:val="24"/>
        </w:rPr>
        <w:t>Sophronitis</w:t>
      </w:r>
      <w:r w:rsidR="00AD6B84" w:rsidRPr="00AD6B84">
        <w:rPr>
          <w:rFonts w:cstheme="minorHAnsi"/>
          <w:sz w:val="24"/>
          <w:szCs w:val="24"/>
        </w:rPr>
        <w:t xml:space="preserve"> – (cool growing Cattleyas…i.e., former </w:t>
      </w:r>
      <w:proofErr w:type="spellStart"/>
      <w:r w:rsidR="00AD6B84" w:rsidRPr="00AD6B84">
        <w:rPr>
          <w:rFonts w:cstheme="minorHAnsi"/>
          <w:sz w:val="24"/>
          <w:szCs w:val="24"/>
        </w:rPr>
        <w:t>Slc’s</w:t>
      </w:r>
      <w:proofErr w:type="spellEnd"/>
      <w:r w:rsidR="00AD6B84" w:rsidRPr="00AD6B84">
        <w:rPr>
          <w:rFonts w:cstheme="minorHAnsi"/>
          <w:sz w:val="24"/>
          <w:szCs w:val="24"/>
        </w:rPr>
        <w:t>)</w:t>
      </w:r>
      <w:r w:rsidRPr="00AD6B84">
        <w:rPr>
          <w:rFonts w:cstheme="minorHAnsi"/>
          <w:sz w:val="24"/>
          <w:szCs w:val="24"/>
        </w:rPr>
        <w:t xml:space="preserve"> </w:t>
      </w:r>
      <w:r w:rsidR="00F86AFE" w:rsidRPr="00AD6B84">
        <w:rPr>
          <w:rFonts w:cstheme="minorHAnsi"/>
          <w:sz w:val="24"/>
          <w:szCs w:val="24"/>
        </w:rPr>
        <w:t>mount to accommodate quick drainage</w:t>
      </w:r>
      <w:r w:rsidR="00CE655B" w:rsidRPr="00AD6B84">
        <w:rPr>
          <w:rFonts w:cstheme="minorHAnsi"/>
          <w:sz w:val="24"/>
          <w:szCs w:val="24"/>
        </w:rPr>
        <w:t xml:space="preserve"> and yet added </w:t>
      </w:r>
      <w:r w:rsidR="00AD6B84" w:rsidRPr="00AD6B84">
        <w:rPr>
          <w:rFonts w:cstheme="minorHAnsi"/>
          <w:sz w:val="24"/>
          <w:szCs w:val="24"/>
        </w:rPr>
        <w:t xml:space="preserve">a </w:t>
      </w:r>
      <w:r w:rsidR="00CE655B" w:rsidRPr="00AD6B84">
        <w:rPr>
          <w:rFonts w:cstheme="minorHAnsi"/>
          <w:sz w:val="24"/>
          <w:szCs w:val="24"/>
        </w:rPr>
        <w:t xml:space="preserve">pocket root </w:t>
      </w:r>
      <w:r w:rsidR="00FB3DD1" w:rsidRPr="00AD6B84">
        <w:rPr>
          <w:rFonts w:cstheme="minorHAnsi"/>
          <w:sz w:val="24"/>
          <w:szCs w:val="24"/>
        </w:rPr>
        <w:t>crotch</w:t>
      </w:r>
      <w:r w:rsidR="00AD6B84" w:rsidRPr="00AD6B84">
        <w:rPr>
          <w:rFonts w:cstheme="minorHAnsi"/>
          <w:sz w:val="24"/>
          <w:szCs w:val="24"/>
        </w:rPr>
        <w:t>/shelf -</w:t>
      </w:r>
      <w:r w:rsidR="00FB3DD1" w:rsidRPr="00AD6B84">
        <w:rPr>
          <w:rFonts w:cstheme="minorHAnsi"/>
          <w:sz w:val="24"/>
          <w:szCs w:val="24"/>
        </w:rPr>
        <w:t xml:space="preserve"> mounting</w:t>
      </w:r>
      <w:r w:rsidR="003A33A2" w:rsidRPr="00AD6B84">
        <w:rPr>
          <w:rFonts w:cstheme="minorHAnsi"/>
          <w:sz w:val="24"/>
          <w:szCs w:val="24"/>
        </w:rPr>
        <w:t xml:space="preserve"> for coolness</w:t>
      </w:r>
    </w:p>
    <w:p w:rsidR="003B3CCC" w:rsidRPr="00AD6B84" w:rsidRDefault="00AD6B84" w:rsidP="00AD6B8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D6B84">
        <w:rPr>
          <w:rFonts w:cstheme="minorHAnsi"/>
          <w:sz w:val="24"/>
          <w:szCs w:val="24"/>
        </w:rPr>
        <w:t>Cattleya dowiana-</w:t>
      </w:r>
      <w:r w:rsidR="00E73F6C" w:rsidRPr="00AD6B84">
        <w:rPr>
          <w:rFonts w:cstheme="minorHAnsi"/>
          <w:sz w:val="24"/>
          <w:szCs w:val="24"/>
        </w:rPr>
        <w:t xml:space="preserve"> mount to accommodate tall structure </w:t>
      </w:r>
      <w:r w:rsidRPr="00AD6B84">
        <w:rPr>
          <w:rFonts w:cstheme="minorHAnsi"/>
          <w:sz w:val="24"/>
          <w:szCs w:val="24"/>
        </w:rPr>
        <w:t>pseudo</w:t>
      </w:r>
      <w:r w:rsidR="00E73F6C" w:rsidRPr="00AD6B84">
        <w:rPr>
          <w:rFonts w:cstheme="minorHAnsi"/>
          <w:sz w:val="24"/>
          <w:szCs w:val="24"/>
        </w:rPr>
        <w:t>bulbs</w:t>
      </w:r>
    </w:p>
    <w:p w:rsidR="008366B6" w:rsidRPr="00AB3021" w:rsidRDefault="00AD6B84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color w:val="FF0000"/>
          <w:sz w:val="24"/>
          <w:szCs w:val="24"/>
        </w:rPr>
        <w:t>WATERING</w:t>
      </w:r>
      <w:r w:rsidR="00C56E42">
        <w:rPr>
          <w:rFonts w:cstheme="minorHAnsi"/>
          <w:color w:val="FF0000"/>
          <w:sz w:val="24"/>
          <w:szCs w:val="24"/>
        </w:rPr>
        <w:t>:</w:t>
      </w:r>
    </w:p>
    <w:p w:rsidR="009C27CE" w:rsidRPr="00AB3021" w:rsidRDefault="008366B6">
      <w:p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N</w:t>
      </w:r>
      <w:r w:rsidR="00A74C35" w:rsidRPr="00AB3021">
        <w:rPr>
          <w:rFonts w:cstheme="minorHAnsi"/>
          <w:sz w:val="24"/>
          <w:szCs w:val="24"/>
        </w:rPr>
        <w:t>ewly divided repotted plants should be watered once a</w:t>
      </w:r>
      <w:r w:rsidR="00746CF9" w:rsidRPr="00AB3021">
        <w:rPr>
          <w:rFonts w:cstheme="minorHAnsi"/>
          <w:sz w:val="24"/>
          <w:szCs w:val="24"/>
        </w:rPr>
        <w:t xml:space="preserve"> week (</w:t>
      </w:r>
      <w:r w:rsidR="00AD6B84">
        <w:rPr>
          <w:rFonts w:cstheme="minorHAnsi"/>
          <w:sz w:val="24"/>
          <w:szCs w:val="24"/>
        </w:rPr>
        <w:t>in a plastic pot</w:t>
      </w:r>
      <w:r w:rsidR="00746CF9" w:rsidRPr="00AB3021">
        <w:rPr>
          <w:rFonts w:cstheme="minorHAnsi"/>
          <w:sz w:val="24"/>
          <w:szCs w:val="24"/>
        </w:rPr>
        <w:t>)</w:t>
      </w:r>
      <w:r w:rsidR="00A74C35" w:rsidRPr="00AB3021">
        <w:rPr>
          <w:rFonts w:cstheme="minorHAnsi"/>
          <w:sz w:val="24"/>
          <w:szCs w:val="24"/>
        </w:rPr>
        <w:t>, twice a week i</w:t>
      </w:r>
      <w:r w:rsidR="00746CF9" w:rsidRPr="00AB3021">
        <w:rPr>
          <w:rFonts w:cstheme="minorHAnsi"/>
          <w:sz w:val="24"/>
          <w:szCs w:val="24"/>
        </w:rPr>
        <w:t>f</w:t>
      </w:r>
      <w:r w:rsidR="00A74C35" w:rsidRPr="00AB3021">
        <w:rPr>
          <w:rFonts w:cstheme="minorHAnsi"/>
          <w:sz w:val="24"/>
          <w:szCs w:val="24"/>
        </w:rPr>
        <w:t xml:space="preserve"> the </w:t>
      </w:r>
      <w:r w:rsidR="00AD6B84">
        <w:rPr>
          <w:rFonts w:cstheme="minorHAnsi"/>
          <w:sz w:val="24"/>
          <w:szCs w:val="24"/>
        </w:rPr>
        <w:t>pot</w:t>
      </w:r>
      <w:r w:rsidR="00A74C35" w:rsidRPr="00AB3021">
        <w:rPr>
          <w:rFonts w:cstheme="minorHAnsi"/>
          <w:sz w:val="24"/>
          <w:szCs w:val="24"/>
        </w:rPr>
        <w:t xml:space="preserve"> is quick draining or porous such as clay</w:t>
      </w:r>
      <w:r w:rsidR="00746CF9" w:rsidRPr="00AB3021">
        <w:rPr>
          <w:rFonts w:cstheme="minorHAnsi"/>
          <w:sz w:val="24"/>
          <w:szCs w:val="24"/>
        </w:rPr>
        <w:t xml:space="preserve">, </w:t>
      </w:r>
      <w:r w:rsidR="00A74C35" w:rsidRPr="00AB3021">
        <w:rPr>
          <w:rFonts w:cstheme="minorHAnsi"/>
          <w:sz w:val="24"/>
          <w:szCs w:val="24"/>
        </w:rPr>
        <w:t>for the next 4 to 8 weeks</w:t>
      </w:r>
      <w:r w:rsidR="00746CF9" w:rsidRPr="00AB3021">
        <w:rPr>
          <w:rFonts w:cstheme="minorHAnsi"/>
          <w:sz w:val="24"/>
          <w:szCs w:val="24"/>
        </w:rPr>
        <w:t>. Start fertilizing after 8 weeks with a weak weekly 20-20-20.</w:t>
      </w:r>
      <w:r w:rsidR="00A74C35" w:rsidRPr="00AB3021">
        <w:rPr>
          <w:rFonts w:cstheme="minorHAnsi"/>
          <w:sz w:val="24"/>
          <w:szCs w:val="24"/>
        </w:rPr>
        <w:t xml:space="preserve"> </w:t>
      </w:r>
      <w:r w:rsidR="009C27CE" w:rsidRPr="00AB3021">
        <w:rPr>
          <w:rFonts w:cstheme="minorHAnsi"/>
          <w:sz w:val="24"/>
          <w:szCs w:val="24"/>
        </w:rPr>
        <w:t xml:space="preserve"> </w:t>
      </w:r>
    </w:p>
    <w:p w:rsidR="008366B6" w:rsidRPr="00AB3021" w:rsidRDefault="00C56E42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OTHER</w:t>
      </w:r>
      <w:r w:rsidR="008366B6" w:rsidRPr="00AB3021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="008366B6" w:rsidRPr="00AB3021">
        <w:rPr>
          <w:rFonts w:cstheme="minorHAnsi"/>
          <w:color w:val="FF0000"/>
          <w:sz w:val="24"/>
          <w:szCs w:val="24"/>
        </w:rPr>
        <w:t>NEED</w:t>
      </w:r>
      <w:proofErr w:type="gramEnd"/>
      <w:r w:rsidR="008366B6" w:rsidRPr="00AB3021">
        <w:rPr>
          <w:rFonts w:cstheme="minorHAnsi"/>
          <w:color w:val="FF0000"/>
          <w:sz w:val="24"/>
          <w:szCs w:val="24"/>
        </w:rPr>
        <w:t xml:space="preserve"> TO KNOW INFO</w:t>
      </w:r>
      <w:r>
        <w:rPr>
          <w:rFonts w:cstheme="minorHAnsi"/>
          <w:color w:val="FF0000"/>
          <w:sz w:val="24"/>
          <w:szCs w:val="24"/>
        </w:rPr>
        <w:t>:</w:t>
      </w:r>
    </w:p>
    <w:p w:rsidR="008366B6" w:rsidRPr="00AD6B84" w:rsidRDefault="00746CF9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sz w:val="24"/>
          <w:szCs w:val="24"/>
        </w:rPr>
        <w:t xml:space="preserve">Don’t forget to add the date </w:t>
      </w:r>
      <w:r w:rsidR="00AD6B84">
        <w:rPr>
          <w:rFonts w:cstheme="minorHAnsi"/>
          <w:sz w:val="24"/>
          <w:szCs w:val="24"/>
        </w:rPr>
        <w:t xml:space="preserve">of repotting on the </w:t>
      </w:r>
      <w:r w:rsidRPr="00AB3021">
        <w:rPr>
          <w:rFonts w:cstheme="minorHAnsi"/>
          <w:sz w:val="24"/>
          <w:szCs w:val="24"/>
        </w:rPr>
        <w:t xml:space="preserve">nametag of the plant. </w:t>
      </w:r>
      <w:r w:rsidR="00AD6B84">
        <w:rPr>
          <w:rFonts w:cstheme="minorHAnsi"/>
          <w:sz w:val="24"/>
          <w:szCs w:val="24"/>
        </w:rPr>
        <w:t xml:space="preserve">If a new division, make another tag. </w:t>
      </w:r>
      <w:r w:rsidRPr="00AB3021">
        <w:rPr>
          <w:rFonts w:cstheme="minorHAnsi"/>
          <w:sz w:val="24"/>
          <w:szCs w:val="24"/>
        </w:rPr>
        <w:t xml:space="preserve">If possible </w:t>
      </w:r>
      <w:r w:rsidRPr="00AD6B84">
        <w:rPr>
          <w:rFonts w:cstheme="minorHAnsi"/>
          <w:sz w:val="24"/>
          <w:szCs w:val="24"/>
        </w:rPr>
        <w:t>take a pic</w:t>
      </w:r>
      <w:r w:rsidR="00AD6B84" w:rsidRPr="00AD6B84">
        <w:rPr>
          <w:rFonts w:cstheme="minorHAnsi"/>
          <w:sz w:val="24"/>
          <w:szCs w:val="24"/>
        </w:rPr>
        <w:t>ture</w:t>
      </w:r>
      <w:r w:rsidRPr="00AD6B84">
        <w:rPr>
          <w:rFonts w:cstheme="minorHAnsi"/>
          <w:sz w:val="24"/>
          <w:szCs w:val="24"/>
        </w:rPr>
        <w:t xml:space="preserve"> of the newly repotted plant so you can judge it</w:t>
      </w:r>
      <w:r w:rsidR="006F5D9A" w:rsidRPr="00AD6B84">
        <w:rPr>
          <w:rFonts w:cstheme="minorHAnsi"/>
          <w:sz w:val="24"/>
          <w:szCs w:val="24"/>
        </w:rPr>
        <w:t>s</w:t>
      </w:r>
      <w:r w:rsidRPr="00AD6B84">
        <w:rPr>
          <w:rFonts w:cstheme="minorHAnsi"/>
          <w:sz w:val="24"/>
          <w:szCs w:val="24"/>
        </w:rPr>
        <w:t xml:space="preserve"> progress at the time of year you repotted it.</w:t>
      </w:r>
      <w:r w:rsidRPr="00AB3021">
        <w:rPr>
          <w:rFonts w:cstheme="minorHAnsi"/>
          <w:color w:val="FF0000"/>
          <w:sz w:val="24"/>
          <w:szCs w:val="24"/>
        </w:rPr>
        <w:t xml:space="preserve"> </w:t>
      </w:r>
    </w:p>
    <w:p w:rsidR="0051232C" w:rsidRPr="00AB3021" w:rsidRDefault="0051232C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color w:val="FF0000"/>
          <w:sz w:val="24"/>
          <w:szCs w:val="24"/>
        </w:rPr>
        <w:t>MOUNTING TO LIVING TREES OR OTHER ITEMS</w:t>
      </w:r>
      <w:r w:rsidR="00C56E42">
        <w:rPr>
          <w:rFonts w:cstheme="minorHAnsi"/>
          <w:color w:val="FF0000"/>
          <w:sz w:val="24"/>
          <w:szCs w:val="24"/>
        </w:rPr>
        <w:t>:</w:t>
      </w:r>
    </w:p>
    <w:p w:rsidR="00A5343E" w:rsidRPr="00AB3021" w:rsidRDefault="003E59A7">
      <w:p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 xml:space="preserve">All newly </w:t>
      </w:r>
      <w:r w:rsidR="00A5343E" w:rsidRPr="00AB3021">
        <w:rPr>
          <w:rFonts w:cstheme="minorHAnsi"/>
          <w:sz w:val="24"/>
          <w:szCs w:val="24"/>
        </w:rPr>
        <w:t>mounted plant</w:t>
      </w:r>
      <w:r w:rsidR="00003C3F" w:rsidRPr="00AB3021">
        <w:rPr>
          <w:rFonts w:cstheme="minorHAnsi"/>
          <w:sz w:val="24"/>
          <w:szCs w:val="24"/>
        </w:rPr>
        <w:t xml:space="preserve"> roots should be covered with some moss or coconu</w:t>
      </w:r>
      <w:r w:rsidR="002D2F31" w:rsidRPr="00AB3021">
        <w:rPr>
          <w:rFonts w:cstheme="minorHAnsi"/>
          <w:sz w:val="24"/>
          <w:szCs w:val="24"/>
        </w:rPr>
        <w:t>t fiber to give added protection to the roots and prevent animals</w:t>
      </w:r>
      <w:r w:rsidR="003E5BEA" w:rsidRPr="00AB3021">
        <w:rPr>
          <w:rFonts w:cstheme="minorHAnsi"/>
          <w:sz w:val="24"/>
          <w:szCs w:val="24"/>
        </w:rPr>
        <w:t xml:space="preserve"> from biting at the new emerging roots.</w:t>
      </w:r>
      <w:r w:rsidR="00333640" w:rsidRPr="00AB3021">
        <w:rPr>
          <w:rFonts w:cstheme="minorHAnsi"/>
          <w:sz w:val="24"/>
          <w:szCs w:val="24"/>
        </w:rPr>
        <w:t xml:space="preserve"> </w:t>
      </w:r>
      <w:r w:rsidR="00333640" w:rsidRPr="00AB3021">
        <w:rPr>
          <w:rFonts w:cstheme="minorHAnsi"/>
          <w:sz w:val="24"/>
          <w:szCs w:val="24"/>
        </w:rPr>
        <w:lastRenderedPageBreak/>
        <w:t>Mount along the natural water run off line</w:t>
      </w:r>
      <w:r w:rsidR="0053342C" w:rsidRPr="00AB3021">
        <w:rPr>
          <w:rFonts w:cstheme="minorHAnsi"/>
          <w:sz w:val="24"/>
          <w:szCs w:val="24"/>
        </w:rPr>
        <w:t xml:space="preserve"> along the trunk or limb.</w:t>
      </w:r>
      <w:r w:rsidR="00AD6B84">
        <w:rPr>
          <w:rFonts w:cstheme="minorHAnsi"/>
          <w:sz w:val="24"/>
          <w:szCs w:val="24"/>
        </w:rPr>
        <w:t xml:space="preserve"> (Examine the tree and look for the darker side of the trunk…that’s where the water flows when it rains and you want to mount on that side!)</w:t>
      </w:r>
    </w:p>
    <w:p w:rsidR="0051232C" w:rsidRPr="00AD6B84" w:rsidRDefault="00AD6B84">
      <w:pPr>
        <w:rPr>
          <w:rFonts w:cstheme="minorHAnsi"/>
          <w:color w:val="FF0000"/>
          <w:sz w:val="24"/>
          <w:szCs w:val="24"/>
        </w:rPr>
      </w:pPr>
      <w:r w:rsidRPr="00AD6B84">
        <w:rPr>
          <w:rFonts w:cstheme="minorHAnsi"/>
          <w:color w:val="FF0000"/>
          <w:sz w:val="24"/>
          <w:szCs w:val="24"/>
        </w:rPr>
        <w:t>MOUNTING VERTICAL AND HORIZONTAL, ON TREE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AD6B84">
        <w:rPr>
          <w:rFonts w:cstheme="minorHAnsi"/>
          <w:color w:val="FF0000"/>
          <w:sz w:val="24"/>
          <w:szCs w:val="24"/>
        </w:rPr>
        <w:t>FERN</w:t>
      </w:r>
      <w:r w:rsidR="00712714">
        <w:rPr>
          <w:rFonts w:cstheme="minorHAnsi"/>
          <w:color w:val="FF0000"/>
          <w:sz w:val="24"/>
          <w:szCs w:val="24"/>
        </w:rPr>
        <w:t>, OR HARD WOOD LIKE CYPRESS</w:t>
      </w:r>
      <w:r w:rsidR="00C56E42">
        <w:rPr>
          <w:rFonts w:cstheme="minorHAnsi"/>
          <w:color w:val="FF0000"/>
          <w:sz w:val="24"/>
          <w:szCs w:val="24"/>
        </w:rPr>
        <w:t>:</w:t>
      </w:r>
    </w:p>
    <w:p w:rsidR="00AD6B84" w:rsidRDefault="00AD6B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the mount to be used. </w:t>
      </w:r>
      <w:r w:rsidR="0051232C" w:rsidRPr="00AB3021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ardwood is the best choice.  P</w:t>
      </w:r>
      <w:r w:rsidR="0051232C" w:rsidRPr="00AB3021">
        <w:rPr>
          <w:rFonts w:cstheme="minorHAnsi"/>
          <w:sz w:val="24"/>
          <w:szCs w:val="24"/>
        </w:rPr>
        <w:t xml:space="preserve">lace a thin pad of sphagnum moss and wire wrap to the mount, </w:t>
      </w:r>
    </w:p>
    <w:p w:rsidR="00712714" w:rsidRDefault="0051232C">
      <w:pPr>
        <w:rPr>
          <w:rFonts w:cstheme="minorHAnsi"/>
          <w:color w:val="FF0000"/>
          <w:sz w:val="24"/>
          <w:szCs w:val="24"/>
        </w:rPr>
      </w:pPr>
      <w:r w:rsidRPr="00AB3021">
        <w:rPr>
          <w:rFonts w:cstheme="minorHAnsi"/>
          <w:color w:val="FF0000"/>
          <w:sz w:val="24"/>
          <w:szCs w:val="24"/>
        </w:rPr>
        <w:t>RUBBERBAND OR BUNGEE CORD TECHINIQUE</w:t>
      </w:r>
      <w:r w:rsidR="00C56E42">
        <w:rPr>
          <w:rFonts w:cstheme="minorHAnsi"/>
          <w:color w:val="FF0000"/>
          <w:sz w:val="24"/>
          <w:szCs w:val="24"/>
        </w:rPr>
        <w:t>:</w:t>
      </w:r>
      <w:r w:rsidRPr="00AB3021">
        <w:rPr>
          <w:rFonts w:cstheme="minorHAnsi"/>
          <w:color w:val="FF0000"/>
          <w:sz w:val="24"/>
          <w:szCs w:val="24"/>
        </w:rPr>
        <w:t xml:space="preserve"> </w:t>
      </w:r>
    </w:p>
    <w:p w:rsidR="00746CF9" w:rsidRPr="00AB3021" w:rsidRDefault="00712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1232C" w:rsidRPr="00AB3021">
        <w:rPr>
          <w:rFonts w:cstheme="minorHAnsi"/>
          <w:sz w:val="24"/>
          <w:szCs w:val="24"/>
        </w:rPr>
        <w:t>lace the root zone of the plant on the moss pad</w:t>
      </w:r>
      <w:r>
        <w:rPr>
          <w:rFonts w:cstheme="minorHAnsi"/>
          <w:sz w:val="24"/>
          <w:szCs w:val="24"/>
        </w:rPr>
        <w:t>,</w:t>
      </w:r>
      <w:r w:rsidR="0051232C" w:rsidRPr="00AB3021">
        <w:rPr>
          <w:rFonts w:cstheme="minorHAnsi"/>
          <w:sz w:val="24"/>
          <w:szCs w:val="24"/>
        </w:rPr>
        <w:t xml:space="preserve"> the growth eye to the left or right of the mount but not up against the mount, (reason</w:t>
      </w:r>
      <w:r>
        <w:rPr>
          <w:rFonts w:cstheme="minorHAnsi"/>
          <w:sz w:val="24"/>
          <w:szCs w:val="24"/>
        </w:rPr>
        <w:t>….</w:t>
      </w:r>
      <w:r w:rsidR="0051232C" w:rsidRPr="00AB3021">
        <w:rPr>
          <w:rFonts w:cstheme="minorHAnsi"/>
          <w:sz w:val="24"/>
          <w:szCs w:val="24"/>
        </w:rPr>
        <w:t xml:space="preserve"> if water accumulates at the growth eye</w:t>
      </w:r>
      <w:r>
        <w:rPr>
          <w:rFonts w:cstheme="minorHAnsi"/>
          <w:sz w:val="24"/>
          <w:szCs w:val="24"/>
        </w:rPr>
        <w:t>,</w:t>
      </w:r>
      <w:r w:rsidR="0051232C" w:rsidRPr="00AB3021">
        <w:rPr>
          <w:rFonts w:cstheme="minorHAnsi"/>
          <w:sz w:val="24"/>
          <w:szCs w:val="24"/>
        </w:rPr>
        <w:t xml:space="preserve"> it </w:t>
      </w:r>
      <w:r>
        <w:rPr>
          <w:rFonts w:cstheme="minorHAnsi"/>
          <w:sz w:val="24"/>
          <w:szCs w:val="24"/>
        </w:rPr>
        <w:t xml:space="preserve">will </w:t>
      </w:r>
      <w:r w:rsidR="0051232C" w:rsidRPr="00AB3021">
        <w:rPr>
          <w:rFonts w:cstheme="minorHAnsi"/>
          <w:sz w:val="24"/>
          <w:szCs w:val="24"/>
        </w:rPr>
        <w:t>cause rotting of the new growth)</w:t>
      </w:r>
      <w:r>
        <w:rPr>
          <w:rFonts w:cstheme="minorHAnsi"/>
          <w:sz w:val="24"/>
          <w:szCs w:val="24"/>
        </w:rPr>
        <w:t>. T</w:t>
      </w:r>
      <w:r w:rsidR="0051232C" w:rsidRPr="00AB3021">
        <w:rPr>
          <w:rFonts w:cstheme="minorHAnsi"/>
          <w:sz w:val="24"/>
          <w:szCs w:val="24"/>
        </w:rPr>
        <w:t xml:space="preserve">hen secure the new plant to the mount using wire or string. </w:t>
      </w:r>
    </w:p>
    <w:p w:rsidR="002568EA" w:rsidRPr="00AB3021" w:rsidRDefault="00712714" w:rsidP="00C56E42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Note if mounting Phalaenopsis</w:t>
      </w:r>
      <w:r w:rsidR="002568EA" w:rsidRPr="00AB3021">
        <w:rPr>
          <w:rFonts w:cstheme="minorHAnsi"/>
          <w:sz w:val="24"/>
          <w:szCs w:val="24"/>
        </w:rPr>
        <w:t xml:space="preserve">: Securing the plant is very important and leaning </w:t>
      </w:r>
      <w:proofErr w:type="gramStart"/>
      <w:r w:rsidR="00F12F74" w:rsidRPr="00AB3021">
        <w:rPr>
          <w:rFonts w:cstheme="minorHAnsi"/>
          <w:sz w:val="24"/>
          <w:szCs w:val="24"/>
        </w:rPr>
        <w:t xml:space="preserve">it </w:t>
      </w:r>
      <w:r w:rsidR="002568EA" w:rsidRPr="00AB3021">
        <w:rPr>
          <w:rFonts w:cstheme="minorHAnsi"/>
          <w:sz w:val="24"/>
          <w:szCs w:val="24"/>
        </w:rPr>
        <w:t xml:space="preserve"> to</w:t>
      </w:r>
      <w:proofErr w:type="gramEnd"/>
      <w:r w:rsidR="002568EA" w:rsidRPr="00AB3021">
        <w:rPr>
          <w:rFonts w:cstheme="minorHAnsi"/>
          <w:sz w:val="24"/>
          <w:szCs w:val="24"/>
        </w:rPr>
        <w:t xml:space="preserve"> its side so that water does not stay in the crown of the plant contributing to crown rot.</w:t>
      </w:r>
    </w:p>
    <w:p w:rsidR="0051232C" w:rsidRPr="00AB3021" w:rsidRDefault="00712714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TIPS AND GOOD INFO:</w:t>
      </w:r>
    </w:p>
    <w:p w:rsidR="00AB7EA5" w:rsidRPr="00AB3021" w:rsidRDefault="00712714" w:rsidP="009F36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Cheap tools at Dollar S</w:t>
      </w:r>
      <w:r w:rsidR="00AB7EA5" w:rsidRPr="00AB3021">
        <w:rPr>
          <w:rFonts w:cstheme="minorHAnsi"/>
          <w:sz w:val="24"/>
          <w:szCs w:val="24"/>
        </w:rPr>
        <w:t>tore.</w:t>
      </w:r>
    </w:p>
    <w:p w:rsidR="00AB7EA5" w:rsidRPr="00AB3021" w:rsidRDefault="00712714" w:rsidP="009F36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Inscribe</w:t>
      </w:r>
      <w:r w:rsidR="00AB7EA5" w:rsidRPr="00AB3021">
        <w:rPr>
          <w:rFonts w:cstheme="minorHAnsi"/>
          <w:sz w:val="24"/>
          <w:szCs w:val="24"/>
        </w:rPr>
        <w:t xml:space="preserve"> on the outside of the pot either the</w:t>
      </w:r>
      <w:r>
        <w:rPr>
          <w:rFonts w:cstheme="minorHAnsi"/>
          <w:sz w:val="24"/>
          <w:szCs w:val="24"/>
        </w:rPr>
        <w:t xml:space="preserve"> initials of plant or full name</w:t>
      </w:r>
    </w:p>
    <w:p w:rsidR="00D81AB1" w:rsidRPr="00AB3021" w:rsidRDefault="00712714" w:rsidP="009F36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B7EA5" w:rsidRPr="00AB3021">
        <w:rPr>
          <w:rFonts w:cstheme="minorHAnsi"/>
          <w:sz w:val="24"/>
          <w:szCs w:val="24"/>
        </w:rPr>
        <w:t>hen you water or mist</w:t>
      </w:r>
      <w:r>
        <w:rPr>
          <w:rFonts w:cstheme="minorHAnsi"/>
          <w:sz w:val="24"/>
          <w:szCs w:val="24"/>
        </w:rPr>
        <w:t>,</w:t>
      </w:r>
      <w:r w:rsidR="00AB7EA5" w:rsidRPr="00AB30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point down not across the plant</w:t>
      </w:r>
    </w:p>
    <w:p w:rsidR="00956668" w:rsidRPr="00AB3021" w:rsidRDefault="00D81AB1" w:rsidP="009F36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Use a trans</w:t>
      </w:r>
      <w:r w:rsidR="00712714">
        <w:rPr>
          <w:rFonts w:cstheme="minorHAnsi"/>
          <w:sz w:val="24"/>
          <w:szCs w:val="24"/>
        </w:rPr>
        <w:t>parent pot to see the condensation</w:t>
      </w:r>
      <w:r w:rsidRPr="00AB3021">
        <w:rPr>
          <w:rFonts w:cstheme="minorHAnsi"/>
          <w:sz w:val="24"/>
          <w:szCs w:val="24"/>
        </w:rPr>
        <w:t xml:space="preserve"> at the root level</w:t>
      </w:r>
      <w:r w:rsidR="00956668" w:rsidRPr="00AB3021">
        <w:rPr>
          <w:rFonts w:cstheme="minorHAnsi"/>
          <w:sz w:val="24"/>
          <w:szCs w:val="24"/>
        </w:rPr>
        <w:t>.</w:t>
      </w:r>
    </w:p>
    <w:p w:rsidR="00956668" w:rsidRPr="00AB3021" w:rsidRDefault="00956668" w:rsidP="009F36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Check to see if pieces of</w:t>
      </w:r>
      <w:r w:rsidR="00712714">
        <w:rPr>
          <w:rFonts w:cstheme="minorHAnsi"/>
          <w:sz w:val="24"/>
          <w:szCs w:val="24"/>
        </w:rPr>
        <w:t xml:space="preserve"> the sphagnum are turning green</w:t>
      </w:r>
      <w:r w:rsidRPr="00AB3021">
        <w:rPr>
          <w:rFonts w:cstheme="minorHAnsi"/>
          <w:sz w:val="24"/>
          <w:szCs w:val="24"/>
        </w:rPr>
        <w:t xml:space="preserve"> (</w:t>
      </w:r>
      <w:r w:rsidR="00712714">
        <w:rPr>
          <w:rFonts w:cstheme="minorHAnsi"/>
          <w:sz w:val="24"/>
          <w:szCs w:val="24"/>
        </w:rPr>
        <w:t xml:space="preserve">or </w:t>
      </w:r>
      <w:r w:rsidRPr="00AB3021">
        <w:rPr>
          <w:rFonts w:cstheme="minorHAnsi"/>
          <w:sz w:val="24"/>
          <w:szCs w:val="24"/>
        </w:rPr>
        <w:t>a green ti</w:t>
      </w:r>
      <w:r w:rsidR="00712714">
        <w:rPr>
          <w:rFonts w:cstheme="minorHAnsi"/>
          <w:sz w:val="24"/>
          <w:szCs w:val="24"/>
        </w:rPr>
        <w:t>nt). T</w:t>
      </w:r>
      <w:r w:rsidRPr="00AB3021">
        <w:rPr>
          <w:rFonts w:cstheme="minorHAnsi"/>
          <w:sz w:val="24"/>
          <w:szCs w:val="24"/>
        </w:rPr>
        <w:t xml:space="preserve">his indicates the ph </w:t>
      </w:r>
      <w:r w:rsidR="00712714">
        <w:rPr>
          <w:rFonts w:cstheme="minorHAnsi"/>
          <w:sz w:val="24"/>
          <w:szCs w:val="24"/>
        </w:rPr>
        <w:t>is good with adequate moisture</w:t>
      </w:r>
    </w:p>
    <w:p w:rsidR="00746CF9" w:rsidRPr="00AB3021" w:rsidRDefault="00956668" w:rsidP="009F36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 xml:space="preserve">If you have </w:t>
      </w:r>
      <w:proofErr w:type="gramStart"/>
      <w:r w:rsidRPr="00AB3021">
        <w:rPr>
          <w:rFonts w:cstheme="minorHAnsi"/>
          <w:sz w:val="24"/>
          <w:szCs w:val="24"/>
        </w:rPr>
        <w:t>a piece of live moss</w:t>
      </w:r>
      <w:r w:rsidR="009F3608" w:rsidRPr="00AB3021">
        <w:rPr>
          <w:rFonts w:cstheme="minorHAnsi"/>
          <w:sz w:val="24"/>
          <w:szCs w:val="24"/>
        </w:rPr>
        <w:t xml:space="preserve"> (SHAG)</w:t>
      </w:r>
      <w:r w:rsidRPr="00AB3021">
        <w:rPr>
          <w:rFonts w:cstheme="minorHAnsi"/>
          <w:sz w:val="24"/>
          <w:szCs w:val="24"/>
        </w:rPr>
        <w:t xml:space="preserve"> then add</w:t>
      </w:r>
      <w:proofErr w:type="gramEnd"/>
      <w:r w:rsidR="00AB7EA5" w:rsidRPr="00AB3021">
        <w:rPr>
          <w:rFonts w:cstheme="minorHAnsi"/>
          <w:sz w:val="24"/>
          <w:szCs w:val="24"/>
        </w:rPr>
        <w:t xml:space="preserve"> </w:t>
      </w:r>
      <w:r w:rsidRPr="00AB3021">
        <w:rPr>
          <w:rFonts w:cstheme="minorHAnsi"/>
          <w:sz w:val="24"/>
          <w:szCs w:val="24"/>
        </w:rPr>
        <w:t xml:space="preserve">to the top of the mix near the base of the plant. </w:t>
      </w:r>
      <w:r w:rsidR="00712714">
        <w:rPr>
          <w:rFonts w:cstheme="minorHAnsi"/>
          <w:sz w:val="24"/>
          <w:szCs w:val="24"/>
        </w:rPr>
        <w:t>You might find live green moss growing around a gutter downspout or along the edge of a concrete patio or the house if it gets dampness</w:t>
      </w:r>
    </w:p>
    <w:p w:rsidR="00666459" w:rsidRPr="00AB3021" w:rsidRDefault="00666459" w:rsidP="009F36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Use bungee cords to fasten plant</w:t>
      </w:r>
      <w:r w:rsidR="00712714">
        <w:rPr>
          <w:rFonts w:cstheme="minorHAnsi"/>
          <w:sz w:val="24"/>
          <w:szCs w:val="24"/>
        </w:rPr>
        <w:t>s</w:t>
      </w:r>
      <w:r w:rsidRPr="00AB3021">
        <w:rPr>
          <w:rFonts w:cstheme="minorHAnsi"/>
          <w:sz w:val="24"/>
          <w:szCs w:val="24"/>
        </w:rPr>
        <w:t xml:space="preserve"> to </w:t>
      </w:r>
      <w:r w:rsidR="00712714">
        <w:rPr>
          <w:rFonts w:cstheme="minorHAnsi"/>
          <w:sz w:val="24"/>
          <w:szCs w:val="24"/>
        </w:rPr>
        <w:t xml:space="preserve">a </w:t>
      </w:r>
      <w:r w:rsidRPr="00AB3021">
        <w:rPr>
          <w:rFonts w:cstheme="minorHAnsi"/>
          <w:sz w:val="24"/>
          <w:szCs w:val="24"/>
        </w:rPr>
        <w:t>wire shelf</w:t>
      </w:r>
    </w:p>
    <w:p w:rsidR="003D0A83" w:rsidRDefault="00666459" w:rsidP="00D339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021">
        <w:rPr>
          <w:rFonts w:cstheme="minorHAnsi"/>
          <w:sz w:val="24"/>
          <w:szCs w:val="24"/>
        </w:rPr>
        <w:t>U</w:t>
      </w:r>
      <w:r w:rsidR="00712714">
        <w:rPr>
          <w:rFonts w:cstheme="minorHAnsi"/>
          <w:sz w:val="24"/>
          <w:szCs w:val="24"/>
        </w:rPr>
        <w:t>se garden paver edging to lean</w:t>
      </w:r>
      <w:r w:rsidR="00712714" w:rsidRPr="00712714">
        <w:rPr>
          <w:rFonts w:cstheme="minorHAnsi"/>
          <w:sz w:val="24"/>
          <w:szCs w:val="24"/>
        </w:rPr>
        <w:t xml:space="preserve"> Phalaenopsis</w:t>
      </w:r>
      <w:r w:rsidR="00712714">
        <w:rPr>
          <w:rFonts w:cstheme="minorHAnsi"/>
          <w:sz w:val="24"/>
          <w:szCs w:val="24"/>
        </w:rPr>
        <w:t xml:space="preserve"> in a pot </w:t>
      </w:r>
      <w:r w:rsidRPr="00AB3021">
        <w:rPr>
          <w:rFonts w:cstheme="minorHAnsi"/>
          <w:sz w:val="24"/>
          <w:szCs w:val="24"/>
        </w:rPr>
        <w:t xml:space="preserve">on so the water does not remain in the crown of the plant causing crown rot. </w:t>
      </w:r>
    </w:p>
    <w:p w:rsidR="00C56E42" w:rsidRDefault="00C56E42" w:rsidP="00C56E42">
      <w:pPr>
        <w:rPr>
          <w:rFonts w:cstheme="minorHAnsi"/>
          <w:color w:val="FF0000"/>
          <w:sz w:val="24"/>
          <w:szCs w:val="24"/>
        </w:rPr>
      </w:pPr>
      <w:r w:rsidRPr="00C56E42">
        <w:rPr>
          <w:rFonts w:cstheme="minorHAnsi"/>
          <w:color w:val="FF0000"/>
          <w:sz w:val="24"/>
          <w:szCs w:val="24"/>
        </w:rPr>
        <w:t>LOCAL ORCHID SUPPLIERS:</w:t>
      </w:r>
    </w:p>
    <w:p w:rsidR="00C56E42" w:rsidRDefault="00C56E42" w:rsidP="00CF2D20">
      <w:pPr>
        <w:pStyle w:val="NoSpacing"/>
        <w:numPr>
          <w:ilvl w:val="0"/>
          <w:numId w:val="8"/>
        </w:numPr>
      </w:pPr>
      <w:r>
        <w:t>Broward Orchid Supply</w:t>
      </w:r>
      <w:r w:rsidR="006654CC">
        <w:t xml:space="preserve"> (call first! </w:t>
      </w:r>
      <w:r>
        <w:t xml:space="preserve">Usually </w:t>
      </w:r>
      <w:r w:rsidR="006654CC">
        <w:t xml:space="preserve">open </w:t>
      </w:r>
      <w:r>
        <w:t>Wed &amp; Thurs noon-5pm; Fri &amp; Sat 10am-5pm)</w:t>
      </w:r>
    </w:p>
    <w:p w:rsidR="00CF2D20" w:rsidRDefault="00CF2D20" w:rsidP="00CF2D20">
      <w:pPr>
        <w:pStyle w:val="NoSpacing"/>
        <w:numPr>
          <w:ilvl w:val="1"/>
          <w:numId w:val="8"/>
        </w:numPr>
      </w:pPr>
      <w:r>
        <w:t>Sandi Jones, owner</w:t>
      </w:r>
    </w:p>
    <w:p w:rsidR="00C56E42" w:rsidRDefault="00C56E42" w:rsidP="00CF2D20">
      <w:pPr>
        <w:pStyle w:val="NoSpacing"/>
        <w:numPr>
          <w:ilvl w:val="1"/>
          <w:numId w:val="8"/>
        </w:numPr>
      </w:pPr>
      <w:r>
        <w:t>2411 Garfield Street</w:t>
      </w:r>
    </w:p>
    <w:p w:rsidR="00C56E42" w:rsidRDefault="00C56E42" w:rsidP="00CF2D20">
      <w:pPr>
        <w:pStyle w:val="NoSpacing"/>
        <w:numPr>
          <w:ilvl w:val="1"/>
          <w:numId w:val="8"/>
        </w:numPr>
      </w:pPr>
      <w:r>
        <w:t>Hollywood, FL.</w:t>
      </w:r>
    </w:p>
    <w:p w:rsidR="00C56E42" w:rsidRDefault="00C56E42" w:rsidP="00CF2D20">
      <w:pPr>
        <w:pStyle w:val="NoSpacing"/>
        <w:numPr>
          <w:ilvl w:val="1"/>
          <w:numId w:val="8"/>
        </w:numPr>
      </w:pPr>
      <w:r>
        <w:t>954-925-2021</w:t>
      </w:r>
    </w:p>
    <w:p w:rsidR="00C56E42" w:rsidRDefault="00C56E42" w:rsidP="00CF2D20">
      <w:pPr>
        <w:pStyle w:val="NoSpacing"/>
        <w:numPr>
          <w:ilvl w:val="1"/>
          <w:numId w:val="8"/>
        </w:numPr>
      </w:pPr>
      <w:r>
        <w:t>browardorchidsupply.com</w:t>
      </w:r>
    </w:p>
    <w:p w:rsidR="00C56E42" w:rsidRDefault="00B04641" w:rsidP="00CF2D20">
      <w:pPr>
        <w:pStyle w:val="NoSpacing"/>
        <w:numPr>
          <w:ilvl w:val="1"/>
          <w:numId w:val="8"/>
        </w:numPr>
      </w:pPr>
      <w:hyperlink r:id="rId8" w:history="1">
        <w:r w:rsidR="00C56E42" w:rsidRPr="003B3304">
          <w:rPr>
            <w:rStyle w:val="Hyperlink"/>
          </w:rPr>
          <w:t>browardorchidsupply@comcast.net</w:t>
        </w:r>
      </w:hyperlink>
    </w:p>
    <w:p w:rsidR="00C56E42" w:rsidRPr="00C56E42" w:rsidRDefault="00C56E42" w:rsidP="00C56E42">
      <w:pPr>
        <w:pStyle w:val="NoSpacing"/>
      </w:pPr>
    </w:p>
    <w:p w:rsidR="00C56E42" w:rsidRPr="00C56E42" w:rsidRDefault="00C56E42" w:rsidP="00CF2D20">
      <w:pPr>
        <w:pStyle w:val="NoSpacing"/>
        <w:numPr>
          <w:ilvl w:val="0"/>
          <w:numId w:val="8"/>
        </w:numPr>
      </w:pPr>
      <w:r w:rsidRPr="00C56E42">
        <w:rPr>
          <w:szCs w:val="24"/>
        </w:rPr>
        <w:t>Green Barn Orchid Supply</w:t>
      </w:r>
      <w:r w:rsidRPr="00C56E42">
        <w:t xml:space="preserve"> (Tues-Sat 10am- 5pm; Sunday 1-5pm; Closed Monday)</w:t>
      </w:r>
    </w:p>
    <w:p w:rsidR="00C56E42" w:rsidRPr="00C56E42" w:rsidRDefault="00C56E42" w:rsidP="00CF2D20">
      <w:pPr>
        <w:pStyle w:val="NoSpacing"/>
        <w:numPr>
          <w:ilvl w:val="1"/>
          <w:numId w:val="8"/>
        </w:numPr>
        <w:rPr>
          <w:szCs w:val="24"/>
        </w:rPr>
      </w:pPr>
      <w:r w:rsidRPr="00C56E42">
        <w:t>Hyla Levine, owner</w:t>
      </w:r>
    </w:p>
    <w:p w:rsidR="00C56E42" w:rsidRPr="00C56E42" w:rsidRDefault="00C56E42" w:rsidP="00CF2D20">
      <w:pPr>
        <w:pStyle w:val="NoSpacing"/>
        <w:numPr>
          <w:ilvl w:val="1"/>
          <w:numId w:val="8"/>
        </w:numPr>
        <w:rPr>
          <w:szCs w:val="24"/>
        </w:rPr>
      </w:pPr>
      <w:r w:rsidRPr="00C56E42">
        <w:rPr>
          <w:szCs w:val="24"/>
        </w:rPr>
        <w:t>5185 Conklin Dr.</w:t>
      </w:r>
    </w:p>
    <w:p w:rsidR="00C56E42" w:rsidRPr="00C56E42" w:rsidRDefault="00C56E42" w:rsidP="00CF2D20">
      <w:pPr>
        <w:pStyle w:val="NoSpacing"/>
        <w:numPr>
          <w:ilvl w:val="1"/>
          <w:numId w:val="8"/>
        </w:numPr>
      </w:pPr>
      <w:r w:rsidRPr="00C56E42">
        <w:rPr>
          <w:szCs w:val="24"/>
        </w:rPr>
        <w:lastRenderedPageBreak/>
        <w:t>Delray Beach, FL 33484</w:t>
      </w:r>
    </w:p>
    <w:p w:rsidR="00C56E42" w:rsidRPr="00CF2D20" w:rsidRDefault="006654CC" w:rsidP="00C56E42">
      <w:pPr>
        <w:pStyle w:val="NoSpacing"/>
        <w:numPr>
          <w:ilvl w:val="1"/>
          <w:numId w:val="8"/>
        </w:numPr>
        <w:rPr>
          <w:szCs w:val="24"/>
        </w:rPr>
      </w:pPr>
      <w:r>
        <w:t>g</w:t>
      </w:r>
      <w:r w:rsidR="00C56E42" w:rsidRPr="00C56E42">
        <w:t>reenbarnorchid.com</w:t>
      </w:r>
    </w:p>
    <w:p w:rsidR="00CF2D20" w:rsidRPr="00CF2D20" w:rsidRDefault="00CF2D20" w:rsidP="00CF2D20">
      <w:pPr>
        <w:pStyle w:val="NoSpacing"/>
        <w:ind w:left="1440"/>
        <w:rPr>
          <w:szCs w:val="24"/>
        </w:rPr>
      </w:pPr>
    </w:p>
    <w:p w:rsidR="00C56E42" w:rsidRPr="00C56E42" w:rsidRDefault="00C56E42" w:rsidP="00CF2D20">
      <w:pPr>
        <w:pStyle w:val="NoSpacing"/>
        <w:numPr>
          <w:ilvl w:val="0"/>
          <w:numId w:val="9"/>
        </w:numPr>
      </w:pPr>
      <w:proofErr w:type="spellStart"/>
      <w:r w:rsidRPr="00C56E42">
        <w:t>Ofe</w:t>
      </w:r>
      <w:proofErr w:type="spellEnd"/>
      <w:r w:rsidR="00CF2D20">
        <w:t xml:space="preserve"> (Mon-Fri 9am-6pm; Sat 9am-5pm; Sun 10am-3pm</w:t>
      </w:r>
    </w:p>
    <w:p w:rsidR="00C56E42" w:rsidRDefault="00CF2D20" w:rsidP="00CF2D20">
      <w:pPr>
        <w:pStyle w:val="NoSpacing"/>
        <w:numPr>
          <w:ilvl w:val="1"/>
          <w:numId w:val="9"/>
        </w:numPr>
        <w:rPr>
          <w:rStyle w:val="lrzxr"/>
        </w:rPr>
      </w:pPr>
      <w:r>
        <w:rPr>
          <w:rStyle w:val="lrzxr"/>
        </w:rPr>
        <w:t>17899 SW 280th St</w:t>
      </w:r>
    </w:p>
    <w:p w:rsidR="00C56E42" w:rsidRDefault="00C56E42" w:rsidP="00CF2D20">
      <w:pPr>
        <w:pStyle w:val="NoSpacing"/>
        <w:numPr>
          <w:ilvl w:val="1"/>
          <w:numId w:val="9"/>
        </w:numPr>
        <w:rPr>
          <w:rStyle w:val="lrzxr"/>
        </w:rPr>
      </w:pPr>
      <w:r>
        <w:rPr>
          <w:rStyle w:val="lrzxr"/>
        </w:rPr>
        <w:t>Homestead, FL 33031</w:t>
      </w:r>
    </w:p>
    <w:p w:rsidR="00CF2D20" w:rsidRDefault="00C56E42" w:rsidP="00CF2D20">
      <w:pPr>
        <w:pStyle w:val="NoSpacing"/>
        <w:numPr>
          <w:ilvl w:val="1"/>
          <w:numId w:val="9"/>
        </w:numPr>
        <w:rPr>
          <w:rStyle w:val="lrzxr"/>
        </w:rPr>
      </w:pPr>
      <w:r>
        <w:rPr>
          <w:rStyle w:val="lrzxr"/>
        </w:rPr>
        <w:t>(305) 253-7080</w:t>
      </w:r>
    </w:p>
    <w:p w:rsidR="00CF2D20" w:rsidRDefault="00CF2D20" w:rsidP="00CF2D20">
      <w:pPr>
        <w:pStyle w:val="NoSpacing"/>
        <w:numPr>
          <w:ilvl w:val="1"/>
          <w:numId w:val="9"/>
        </w:numPr>
        <w:rPr>
          <w:rStyle w:val="lrzxr"/>
        </w:rPr>
      </w:pPr>
      <w:r>
        <w:rPr>
          <w:rStyle w:val="lrzxr"/>
        </w:rPr>
        <w:t>ofeintl.com</w:t>
      </w:r>
    </w:p>
    <w:p w:rsidR="00CF2D20" w:rsidRDefault="00CF2D20" w:rsidP="00CF2D20">
      <w:pPr>
        <w:rPr>
          <w:rStyle w:val="Hyperlink"/>
        </w:rPr>
      </w:pPr>
      <w:r>
        <w:fldChar w:fldCharType="begin"/>
      </w:r>
      <w:r>
        <w:instrText xml:space="preserve"> HYPERLINK "https://ofeintl.com/" </w:instrText>
      </w:r>
      <w:r>
        <w:fldChar w:fldCharType="separate"/>
      </w:r>
    </w:p>
    <w:p w:rsidR="00CF2D20" w:rsidRDefault="00CF2D20" w:rsidP="00CF2D20">
      <w:r>
        <w:fldChar w:fldCharType="end"/>
      </w:r>
    </w:p>
    <w:p w:rsidR="00CF2D20" w:rsidRDefault="00CF2D20" w:rsidP="00C56E42">
      <w:pPr>
        <w:rPr>
          <w:rStyle w:val="lrzxr"/>
        </w:rPr>
      </w:pPr>
    </w:p>
    <w:p w:rsidR="00C56E42" w:rsidRDefault="00C56E42" w:rsidP="00C56E42">
      <w:pPr>
        <w:pStyle w:val="NormalWeb"/>
      </w:pPr>
    </w:p>
    <w:p w:rsidR="00C56E42" w:rsidRPr="00C56E42" w:rsidRDefault="00C56E42" w:rsidP="00C56E42">
      <w:pPr>
        <w:rPr>
          <w:rFonts w:cstheme="minorHAnsi"/>
          <w:color w:val="FF0000"/>
          <w:sz w:val="24"/>
          <w:szCs w:val="24"/>
        </w:rPr>
      </w:pPr>
    </w:p>
    <w:sectPr w:rsidR="00C56E42" w:rsidRPr="00C56E42" w:rsidSect="003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AFB"/>
    <w:multiLevelType w:val="hybridMultilevel"/>
    <w:tmpl w:val="E626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16D6"/>
    <w:multiLevelType w:val="hybridMultilevel"/>
    <w:tmpl w:val="955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413E"/>
    <w:multiLevelType w:val="hybridMultilevel"/>
    <w:tmpl w:val="6DD2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435F4"/>
    <w:multiLevelType w:val="hybridMultilevel"/>
    <w:tmpl w:val="16D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7D9D"/>
    <w:multiLevelType w:val="hybridMultilevel"/>
    <w:tmpl w:val="3854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C749F"/>
    <w:multiLevelType w:val="hybridMultilevel"/>
    <w:tmpl w:val="095E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508C5"/>
    <w:multiLevelType w:val="hybridMultilevel"/>
    <w:tmpl w:val="24D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24467"/>
    <w:multiLevelType w:val="hybridMultilevel"/>
    <w:tmpl w:val="D1E4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76197"/>
    <w:multiLevelType w:val="hybridMultilevel"/>
    <w:tmpl w:val="2DE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A83"/>
    <w:rsid w:val="00003C3F"/>
    <w:rsid w:val="00026938"/>
    <w:rsid w:val="0005491C"/>
    <w:rsid w:val="000617C9"/>
    <w:rsid w:val="00083DC0"/>
    <w:rsid w:val="000E3033"/>
    <w:rsid w:val="000F72B5"/>
    <w:rsid w:val="0010053A"/>
    <w:rsid w:val="00114D3B"/>
    <w:rsid w:val="00143AD4"/>
    <w:rsid w:val="00144261"/>
    <w:rsid w:val="0015249E"/>
    <w:rsid w:val="00155D12"/>
    <w:rsid w:val="001E0392"/>
    <w:rsid w:val="001F7397"/>
    <w:rsid w:val="00227A2D"/>
    <w:rsid w:val="002568EA"/>
    <w:rsid w:val="00256AB6"/>
    <w:rsid w:val="002653D1"/>
    <w:rsid w:val="002B2BB2"/>
    <w:rsid w:val="002D2F31"/>
    <w:rsid w:val="002F5ECE"/>
    <w:rsid w:val="0031467A"/>
    <w:rsid w:val="00333640"/>
    <w:rsid w:val="003406F7"/>
    <w:rsid w:val="00351E77"/>
    <w:rsid w:val="003558D9"/>
    <w:rsid w:val="00361CE4"/>
    <w:rsid w:val="003809D9"/>
    <w:rsid w:val="003A33A2"/>
    <w:rsid w:val="003A6CC8"/>
    <w:rsid w:val="003B0D92"/>
    <w:rsid w:val="003B2294"/>
    <w:rsid w:val="003B3CCC"/>
    <w:rsid w:val="003D0A83"/>
    <w:rsid w:val="003D2607"/>
    <w:rsid w:val="003E59A7"/>
    <w:rsid w:val="003E5BEA"/>
    <w:rsid w:val="003F167A"/>
    <w:rsid w:val="003F467C"/>
    <w:rsid w:val="004361C1"/>
    <w:rsid w:val="00462D34"/>
    <w:rsid w:val="00472FF0"/>
    <w:rsid w:val="00485400"/>
    <w:rsid w:val="004925D6"/>
    <w:rsid w:val="004A41F0"/>
    <w:rsid w:val="004C127F"/>
    <w:rsid w:val="0051232C"/>
    <w:rsid w:val="0053342C"/>
    <w:rsid w:val="0058720E"/>
    <w:rsid w:val="00591A38"/>
    <w:rsid w:val="005A16A5"/>
    <w:rsid w:val="005D320B"/>
    <w:rsid w:val="005D7860"/>
    <w:rsid w:val="00635C44"/>
    <w:rsid w:val="006427EC"/>
    <w:rsid w:val="006610A3"/>
    <w:rsid w:val="006654CC"/>
    <w:rsid w:val="00666459"/>
    <w:rsid w:val="006726B9"/>
    <w:rsid w:val="00673A4F"/>
    <w:rsid w:val="00697693"/>
    <w:rsid w:val="006B683A"/>
    <w:rsid w:val="006F5346"/>
    <w:rsid w:val="006F5D9A"/>
    <w:rsid w:val="00712714"/>
    <w:rsid w:val="00733633"/>
    <w:rsid w:val="00746CF9"/>
    <w:rsid w:val="00770E65"/>
    <w:rsid w:val="007731F0"/>
    <w:rsid w:val="007C2EE2"/>
    <w:rsid w:val="007C6248"/>
    <w:rsid w:val="007F4828"/>
    <w:rsid w:val="007F544C"/>
    <w:rsid w:val="008366B6"/>
    <w:rsid w:val="0085227F"/>
    <w:rsid w:val="00867435"/>
    <w:rsid w:val="008847E9"/>
    <w:rsid w:val="008D1FAF"/>
    <w:rsid w:val="008F3558"/>
    <w:rsid w:val="00956668"/>
    <w:rsid w:val="00961232"/>
    <w:rsid w:val="009658F4"/>
    <w:rsid w:val="00981850"/>
    <w:rsid w:val="0098448F"/>
    <w:rsid w:val="009A6B27"/>
    <w:rsid w:val="009C27CE"/>
    <w:rsid w:val="009E41DD"/>
    <w:rsid w:val="009F3608"/>
    <w:rsid w:val="009F5033"/>
    <w:rsid w:val="009F727D"/>
    <w:rsid w:val="00A216F2"/>
    <w:rsid w:val="00A3705A"/>
    <w:rsid w:val="00A5343E"/>
    <w:rsid w:val="00A74869"/>
    <w:rsid w:val="00A74C35"/>
    <w:rsid w:val="00AB3021"/>
    <w:rsid w:val="00AB414B"/>
    <w:rsid w:val="00AB7EA5"/>
    <w:rsid w:val="00AC1B89"/>
    <w:rsid w:val="00AD6B84"/>
    <w:rsid w:val="00AF09D6"/>
    <w:rsid w:val="00B04641"/>
    <w:rsid w:val="00B1493D"/>
    <w:rsid w:val="00BE5E51"/>
    <w:rsid w:val="00BF4B8D"/>
    <w:rsid w:val="00BF6909"/>
    <w:rsid w:val="00C52179"/>
    <w:rsid w:val="00C56E42"/>
    <w:rsid w:val="00C92578"/>
    <w:rsid w:val="00CC0A1A"/>
    <w:rsid w:val="00CE655B"/>
    <w:rsid w:val="00CF2D20"/>
    <w:rsid w:val="00CF362D"/>
    <w:rsid w:val="00D12AD3"/>
    <w:rsid w:val="00D310BE"/>
    <w:rsid w:val="00D319B1"/>
    <w:rsid w:val="00D33902"/>
    <w:rsid w:val="00D5297F"/>
    <w:rsid w:val="00D81AB1"/>
    <w:rsid w:val="00D878E6"/>
    <w:rsid w:val="00DB5A77"/>
    <w:rsid w:val="00E25345"/>
    <w:rsid w:val="00E35DE2"/>
    <w:rsid w:val="00E54A5D"/>
    <w:rsid w:val="00E73F6C"/>
    <w:rsid w:val="00E9030A"/>
    <w:rsid w:val="00EA4132"/>
    <w:rsid w:val="00EC34BB"/>
    <w:rsid w:val="00EE7444"/>
    <w:rsid w:val="00F00F0B"/>
    <w:rsid w:val="00F12F74"/>
    <w:rsid w:val="00F2063E"/>
    <w:rsid w:val="00F22A27"/>
    <w:rsid w:val="00F71D47"/>
    <w:rsid w:val="00F86AFE"/>
    <w:rsid w:val="00F93925"/>
    <w:rsid w:val="00F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08"/>
    <w:pPr>
      <w:ind w:left="720"/>
      <w:contextualSpacing/>
    </w:pPr>
  </w:style>
  <w:style w:type="paragraph" w:styleId="NoSpacing">
    <w:name w:val="No Spacing"/>
    <w:uiPriority w:val="1"/>
    <w:qFormat/>
    <w:rsid w:val="00AB30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021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C56E42"/>
  </w:style>
  <w:style w:type="character" w:customStyle="1" w:styleId="jdmkzb">
    <w:name w:val="jdmkzb"/>
    <w:basedOn w:val="DefaultParagraphFont"/>
    <w:rsid w:val="00C56E42"/>
  </w:style>
  <w:style w:type="paragraph" w:styleId="NormalWeb">
    <w:name w:val="Normal (Web)"/>
    <w:basedOn w:val="Normal"/>
    <w:uiPriority w:val="99"/>
    <w:semiHidden/>
    <w:unhideWhenUsed/>
    <w:rsid w:val="00C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C56E42"/>
  </w:style>
  <w:style w:type="character" w:styleId="HTMLCite">
    <w:name w:val="HTML Cite"/>
    <w:basedOn w:val="DefaultParagraphFont"/>
    <w:uiPriority w:val="99"/>
    <w:semiHidden/>
    <w:unhideWhenUsed/>
    <w:rsid w:val="00CF2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8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0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63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ardorchidsupply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xxmill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FCFCD-0B6D-437A-98AA-D8B6D59C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millet</dc:creator>
  <cp:lastModifiedBy>Debbie Brown</cp:lastModifiedBy>
  <cp:revision>2</cp:revision>
  <dcterms:created xsi:type="dcterms:W3CDTF">2019-06-28T01:52:00Z</dcterms:created>
  <dcterms:modified xsi:type="dcterms:W3CDTF">2019-06-28T01:52:00Z</dcterms:modified>
</cp:coreProperties>
</file>